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72E5F" w:rsidR="00B72E5F" w:rsidP="00B72E5F" w:rsidRDefault="00B72E5F" w14:paraId="1010A8F6" w14:textId="09413453">
      <w:pPr>
        <w:spacing w:after="0" w:line="240" w:lineRule="auto"/>
        <w:ind w:left="360"/>
        <w:rPr>
          <w:b/>
          <w:bCs/>
          <w:sz w:val="40"/>
          <w:szCs w:val="40"/>
        </w:rPr>
      </w:pPr>
      <w:r w:rsidRPr="00B72E5F">
        <w:rPr>
          <w:b/>
          <w:bCs/>
          <w:sz w:val="40"/>
          <w:szCs w:val="40"/>
        </w:rPr>
        <w:t>Forms Management</w:t>
      </w:r>
    </w:p>
    <w:p w:rsidRPr="0067568C" w:rsidR="00B72E5F" w:rsidP="00B72E5F" w:rsidRDefault="00B72E5F" w14:paraId="50FADBA4" w14:textId="15B418C8">
      <w:pPr>
        <w:spacing w:after="0" w:line="240" w:lineRule="auto"/>
        <w:ind w:left="360"/>
        <w:rPr>
          <w:szCs w:val="24"/>
        </w:rPr>
      </w:pPr>
      <w:r w:rsidRPr="0067568C">
        <w:rPr>
          <w:b/>
          <w:bCs/>
          <w:szCs w:val="24"/>
        </w:rPr>
        <w:t>Best Practices &amp; Responsibilities</w:t>
      </w:r>
      <w:r w:rsidRPr="0067568C">
        <w:rPr>
          <w:szCs w:val="24"/>
        </w:rPr>
        <w:t> </w:t>
      </w:r>
    </w:p>
    <w:p w:rsidRPr="00B72E5F" w:rsidR="00B72E5F" w:rsidP="00B72E5F" w:rsidRDefault="00B72E5F" w14:paraId="64369695" w14:textId="16CE8257">
      <w:pPr>
        <w:spacing w:after="0" w:line="240" w:lineRule="auto"/>
        <w:ind w:left="360"/>
        <w:rPr>
          <w:b/>
          <w:bCs/>
          <w:sz w:val="40"/>
          <w:szCs w:val="40"/>
        </w:rPr>
      </w:pPr>
    </w:p>
    <w:p w:rsidRPr="0067568C" w:rsidR="00B72E5F" w:rsidP="00B72E5F" w:rsidRDefault="00B72E5F" w14:paraId="34A7D99D" w14:textId="3DEF217E">
      <w:pPr>
        <w:spacing w:after="0" w:line="240" w:lineRule="auto"/>
        <w:ind w:left="360"/>
        <w:rPr>
          <w:sz w:val="22"/>
          <w:szCs w:val="22"/>
        </w:rPr>
      </w:pPr>
      <w:r w:rsidRPr="0067568C">
        <w:rPr>
          <w:sz w:val="22"/>
          <w:szCs w:val="22"/>
        </w:rPr>
        <w:t xml:space="preserve">From collecting information through registrations and processing gifts, forms are one of the primary ways that information enters </w:t>
      </w:r>
      <w:proofErr w:type="spellStart"/>
      <w:r w:rsidRPr="0067568C">
        <w:rPr>
          <w:sz w:val="22"/>
          <w:szCs w:val="22"/>
        </w:rPr>
        <w:t>Parishstaq</w:t>
      </w:r>
      <w:proofErr w:type="spellEnd"/>
      <w:r w:rsidRPr="0067568C">
        <w:rPr>
          <w:sz w:val="22"/>
          <w:szCs w:val="22"/>
        </w:rPr>
        <w:t xml:space="preserve">. Properly configured and maintained forms help ensure that user information is captured correctly, and staff can follow up with parishioners who engage </w:t>
      </w:r>
      <w:proofErr w:type="gramStart"/>
      <w:r w:rsidRPr="0067568C">
        <w:rPr>
          <w:sz w:val="22"/>
          <w:szCs w:val="22"/>
        </w:rPr>
        <w:t>with the parish</w:t>
      </w:r>
      <w:proofErr w:type="gramEnd"/>
      <w:r w:rsidRPr="0067568C">
        <w:rPr>
          <w:sz w:val="22"/>
          <w:szCs w:val="22"/>
        </w:rPr>
        <w:t>. Form Managers have a responsibility to maintain all forms in their control. The following outlines their primary responsibilities: </w:t>
      </w:r>
    </w:p>
    <w:p w:rsidRPr="00B72E5F" w:rsidR="00B72E5F" w:rsidP="00B72E5F" w:rsidRDefault="00B72E5F" w14:paraId="402B40DB" w14:textId="4303EA5C">
      <w:pPr>
        <w:spacing w:after="0" w:line="240" w:lineRule="auto"/>
        <w:ind w:left="360"/>
      </w:pPr>
    </w:p>
    <w:p w:rsidRPr="00B72E5F" w:rsidR="00B72E5F" w:rsidP="00B72E5F" w:rsidRDefault="00B72E5F" w14:paraId="265418F4" w14:textId="4A0420BD">
      <w:pPr>
        <w:spacing w:after="0" w:line="240" w:lineRule="auto"/>
        <w:ind w:left="360"/>
      </w:pPr>
      <w:r w:rsidRPr="4BA239AF" w:rsidR="00B72E5F">
        <w:rPr>
          <w:b w:val="1"/>
          <w:bCs w:val="1"/>
          <w:u w:val="single"/>
        </w:rPr>
        <w:t>Form</w:t>
      </w:r>
      <w:r w:rsidRPr="4BA239AF" w:rsidR="00B72E5F">
        <w:rPr>
          <w:b w:val="1"/>
          <w:bCs w:val="1"/>
          <w:u w:val="single"/>
        </w:rPr>
        <w:t xml:space="preserve"> Creation</w:t>
      </w:r>
      <w:r w:rsidRPr="4BA239AF" w:rsidR="00B72E5F">
        <w:rPr>
          <w:b w:val="1"/>
          <w:bCs w:val="1"/>
          <w:u w:val="single"/>
        </w:rPr>
        <w:t> </w:t>
      </w:r>
    </w:p>
    <w:p w:rsidRPr="00B72E5F" w:rsidR="00B72E5F" w:rsidP="4BA239AF" w:rsidRDefault="00B72E5F" w14:paraId="4CE62DD8" w14:textId="4F0B3B76">
      <w:pPr>
        <w:spacing w:after="0" w:line="240" w:lineRule="auto"/>
        <w:ind w:left="360"/>
        <w:rPr>
          <w:b w:val="1"/>
          <w:bCs w:val="1"/>
          <w:u w:val="single"/>
        </w:rPr>
      </w:pPr>
      <w:r w:rsidR="171F6BC0">
        <w:drawing>
          <wp:anchor distT="0" distB="0" distL="114300" distR="114300" simplePos="0" relativeHeight="251658240" behindDoc="0" locked="0" layoutInCell="1" allowOverlap="1" wp14:editId="3E7937C3" wp14:anchorId="2B9FCEB6">
            <wp:simplePos x="0" y="0"/>
            <wp:positionH relativeFrom="column">
              <wp:posOffset>5534025</wp:posOffset>
            </wp:positionH>
            <wp:positionV relativeFrom="paragraph">
              <wp:posOffset>9525</wp:posOffset>
            </wp:positionV>
            <wp:extent cx="1323975" cy="1635760"/>
            <wp:effectExtent l="0" t="0" r="9525" b="2540"/>
            <wp:wrapNone/>
            <wp:docPr id="559207354" name="Picture 1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B72E5F" w:rsidR="00B72E5F" w:rsidP="4BA239AF" w:rsidRDefault="00B72E5F" w14:paraId="6E8F3214" w14:textId="7523C186">
      <w:pPr>
        <w:pStyle w:val="ListParagraph"/>
        <w:numPr>
          <w:ilvl w:val="0"/>
          <w:numId w:val="29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b w:val="1"/>
          <w:bCs w:val="1"/>
          <w:sz w:val="22"/>
          <w:szCs w:val="22"/>
        </w:rPr>
      </w:pPr>
      <w:r w:rsidRPr="4BA239AF" w:rsidR="7EB5A8DA">
        <w:rPr>
          <w:b w:val="1"/>
          <w:bCs w:val="1"/>
          <w:sz w:val="22"/>
          <w:szCs w:val="22"/>
        </w:rPr>
        <w:t>Create New Form or Use a Template</w:t>
      </w:r>
    </w:p>
    <w:p w:rsidRPr="00B72E5F" w:rsidR="00B72E5F" w:rsidP="4BA239AF" w:rsidRDefault="00B72E5F" w14:paraId="349DAFC5" w14:textId="12DD91DA">
      <w:pPr>
        <w:spacing w:after="0" w:line="240" w:lineRule="auto"/>
        <w:ind w:left="360"/>
      </w:pPr>
      <w:r w:rsidRPr="203348AF" w:rsidR="44CDC889">
        <w:rPr>
          <w:sz w:val="22"/>
          <w:szCs w:val="22"/>
        </w:rPr>
        <w:t xml:space="preserve">Create a new form if you need to build one from scratch. If you </w:t>
      </w:r>
      <w:r w:rsidRPr="203348AF" w:rsidR="44CDC889">
        <w:rPr>
          <w:sz w:val="22"/>
          <w:szCs w:val="22"/>
        </w:rPr>
        <w:t>anticipate</w:t>
      </w:r>
      <w:r w:rsidRPr="203348AF" w:rsidR="44CDC889">
        <w:rPr>
          <w:sz w:val="22"/>
          <w:szCs w:val="22"/>
        </w:rPr>
        <w:t xml:space="preserve"> reusing a </w:t>
      </w:r>
    </w:p>
    <w:p w:rsidRPr="00B72E5F" w:rsidR="00B72E5F" w:rsidP="4BA239AF" w:rsidRDefault="00B72E5F" w14:paraId="2F6DD1D1" w14:textId="1DA7D26B">
      <w:pPr>
        <w:spacing w:after="0" w:line="240" w:lineRule="auto"/>
        <w:ind w:left="360"/>
      </w:pPr>
      <w:r w:rsidRPr="203348AF" w:rsidR="44CDC889">
        <w:rPr>
          <w:sz w:val="22"/>
          <w:szCs w:val="22"/>
        </w:rPr>
        <w:t>form or creating similar forms in the future (e.g., registrations), consider creating a</w:t>
      </w:r>
    </w:p>
    <w:p w:rsidRPr="00B72E5F" w:rsidR="00B72E5F" w:rsidP="4BA239AF" w:rsidRDefault="00B72E5F" w14:paraId="69092818" w14:textId="4711FCD1">
      <w:pPr>
        <w:spacing w:after="0" w:line="240" w:lineRule="auto"/>
        <w:ind w:left="360"/>
      </w:pPr>
      <w:r w:rsidRPr="203348AF" w:rsidR="44CDC889">
        <w:rPr>
          <w:sz w:val="22"/>
          <w:szCs w:val="22"/>
        </w:rPr>
        <w:t xml:space="preserve"> template that can be accessed by you and your campus.</w:t>
      </w:r>
    </w:p>
    <w:p w:rsidRPr="00B72E5F" w:rsidR="00B72E5F" w:rsidP="4BA239AF" w:rsidRDefault="00B72E5F" w14:paraId="36A82951" w14:textId="3F605662">
      <w:pPr>
        <w:spacing w:after="0" w:line="240" w:lineRule="auto"/>
        <w:ind w:left="360"/>
        <w:rPr>
          <w:sz w:val="22"/>
          <w:szCs w:val="22"/>
        </w:rPr>
      </w:pPr>
    </w:p>
    <w:p w:rsidRPr="00B72E5F" w:rsidR="00B72E5F" w:rsidP="4BA239AF" w:rsidRDefault="00B72E5F" w14:paraId="7386CEBE" w14:textId="60F7CF78">
      <w:pPr>
        <w:pStyle w:val="Normal"/>
        <w:spacing w:after="0" w:line="240" w:lineRule="auto"/>
        <w:ind w:left="360"/>
      </w:pPr>
      <w:r w:rsidRPr="203348AF" w:rsidR="44CDC889">
        <w:rPr>
          <w:sz w:val="22"/>
          <w:szCs w:val="22"/>
        </w:rPr>
        <w:t xml:space="preserve">Before creating your own form, review the existing Archdiocese templates. These </w:t>
      </w:r>
    </w:p>
    <w:p w:rsidRPr="00B72E5F" w:rsidR="00B72E5F" w:rsidP="4BA239AF" w:rsidRDefault="00B72E5F" w14:paraId="35AE38DE" w14:textId="35EC412F">
      <w:pPr>
        <w:pStyle w:val="Normal"/>
        <w:spacing w:after="0" w:line="240" w:lineRule="auto"/>
        <w:ind w:left="360"/>
      </w:pPr>
      <w:r w:rsidRPr="203348AF" w:rsidR="44CDC889">
        <w:rPr>
          <w:sz w:val="22"/>
          <w:szCs w:val="22"/>
        </w:rPr>
        <w:t xml:space="preserve">provide a starting point and can be customized to meet your </w:t>
      </w:r>
      <w:r w:rsidRPr="203348AF" w:rsidR="44CDC889">
        <w:rPr>
          <w:sz w:val="22"/>
          <w:szCs w:val="22"/>
        </w:rPr>
        <w:t>parish’s</w:t>
      </w:r>
      <w:r w:rsidRPr="203348AF" w:rsidR="44CDC889">
        <w:rPr>
          <w:sz w:val="22"/>
          <w:szCs w:val="22"/>
        </w:rPr>
        <w:t xml:space="preserve"> needs. </w:t>
      </w:r>
    </w:p>
    <w:p w:rsidRPr="00B72E5F" w:rsidR="00B72E5F" w:rsidP="4BA239AF" w:rsidRDefault="00B72E5F" w14:paraId="751617A3" w14:textId="3DBE096A">
      <w:pPr>
        <w:pStyle w:val="Normal"/>
        <w:spacing w:after="0" w:line="240" w:lineRule="auto"/>
        <w:ind w:left="360"/>
        <w:rPr>
          <w:sz w:val="22"/>
          <w:szCs w:val="22"/>
        </w:rPr>
      </w:pPr>
    </w:p>
    <w:p w:rsidRPr="00B72E5F" w:rsidR="00B72E5F" w:rsidP="4BA239AF" w:rsidRDefault="00B72E5F" w14:paraId="0DE371B4" w14:textId="007756C8">
      <w:pPr>
        <w:pStyle w:val="Normal"/>
        <w:spacing w:after="0" w:line="240" w:lineRule="auto"/>
        <w:ind w:left="360"/>
        <w:rPr>
          <w:b w:val="1"/>
          <w:bCs w:val="1"/>
          <w:sz w:val="22"/>
          <w:szCs w:val="22"/>
        </w:rPr>
      </w:pPr>
      <w:r w:rsidRPr="4BA239AF" w:rsidR="44CDC889">
        <w:rPr>
          <w:b w:val="1"/>
          <w:bCs w:val="1"/>
          <w:sz w:val="22"/>
          <w:szCs w:val="22"/>
        </w:rPr>
        <w:t>Available templates include:</w:t>
      </w:r>
    </w:p>
    <w:p w:rsidRPr="00B72E5F" w:rsidR="00B72E5F" w:rsidP="4BA239AF" w:rsidRDefault="00B72E5F" w14:paraId="702B88C2" w14:textId="566B5185">
      <w:pPr>
        <w:pStyle w:val="ListParagraph"/>
        <w:numPr>
          <w:ilvl w:val="0"/>
          <w:numId w:val="35"/>
        </w:numPr>
        <w:spacing w:after="0" w:line="240" w:lineRule="auto"/>
        <w:ind/>
        <w:rPr>
          <w:sz w:val="22"/>
          <w:szCs w:val="22"/>
        </w:rPr>
      </w:pPr>
      <w:r w:rsidRPr="4BA239AF" w:rsidR="44CDC889">
        <w:rPr>
          <w:sz w:val="22"/>
          <w:szCs w:val="22"/>
        </w:rPr>
        <w:t>Parishioner Registration</w:t>
      </w:r>
    </w:p>
    <w:p w:rsidRPr="00B72E5F" w:rsidR="00B72E5F" w:rsidP="4BA239AF" w:rsidRDefault="00B72E5F" w14:paraId="065FDF3D" w14:textId="219F6E2F">
      <w:pPr>
        <w:pStyle w:val="ListParagraph"/>
        <w:numPr>
          <w:ilvl w:val="0"/>
          <w:numId w:val="35"/>
        </w:numPr>
        <w:spacing w:after="0" w:line="240" w:lineRule="auto"/>
        <w:ind/>
        <w:rPr/>
      </w:pPr>
      <w:r w:rsidRPr="4BA239AF" w:rsidR="44CDC889">
        <w:rPr>
          <w:sz w:val="22"/>
          <w:szCs w:val="22"/>
        </w:rPr>
        <w:t>Event Sign-Up</w:t>
      </w:r>
    </w:p>
    <w:p w:rsidRPr="00B72E5F" w:rsidR="00B72E5F" w:rsidP="4BA239AF" w:rsidRDefault="00B72E5F" w14:paraId="1DFD216A" w14:textId="2E42874A">
      <w:pPr>
        <w:pStyle w:val="ListParagraph"/>
        <w:numPr>
          <w:ilvl w:val="0"/>
          <w:numId w:val="35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sz w:val="22"/>
          <w:szCs w:val="22"/>
        </w:rPr>
      </w:pPr>
      <w:r w:rsidRPr="4BA239AF" w:rsidR="44CDC889">
        <w:rPr>
          <w:sz w:val="22"/>
          <w:szCs w:val="22"/>
        </w:rPr>
        <w:t>Stewardship and ACA</w:t>
      </w:r>
    </w:p>
    <w:p w:rsidRPr="00B72E5F" w:rsidR="00B72E5F" w:rsidP="4BA239AF" w:rsidRDefault="00B72E5F" w14:paraId="76488BDC" w14:textId="6DCB63E9">
      <w:pPr>
        <w:pStyle w:val="ListParagraph"/>
        <w:numPr>
          <w:ilvl w:val="0"/>
          <w:numId w:val="35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sz w:val="22"/>
          <w:szCs w:val="22"/>
        </w:rPr>
      </w:pPr>
      <w:r w:rsidRPr="4BA239AF" w:rsidR="44CDC889">
        <w:rPr>
          <w:sz w:val="22"/>
          <w:szCs w:val="22"/>
        </w:rPr>
        <w:t>Announcement Requests</w:t>
      </w:r>
    </w:p>
    <w:p w:rsidRPr="00B72E5F" w:rsidR="00B72E5F" w:rsidP="4BA239AF" w:rsidRDefault="00B72E5F" w14:paraId="35FD8A83" w14:textId="3E491B6F">
      <w:pPr>
        <w:pStyle w:val="ListParagraph"/>
        <w:numPr>
          <w:ilvl w:val="0"/>
          <w:numId w:val="35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sz w:val="22"/>
          <w:szCs w:val="22"/>
        </w:rPr>
      </w:pPr>
      <w:r w:rsidRPr="4BA239AF" w:rsidR="44CDC889">
        <w:rPr>
          <w:sz w:val="22"/>
          <w:szCs w:val="22"/>
        </w:rPr>
        <w:t>Payment Forms</w:t>
      </w:r>
    </w:p>
    <w:p w:rsidRPr="00B72E5F" w:rsidR="00B72E5F" w:rsidP="4BA239AF" w:rsidRDefault="00B72E5F" w14:paraId="6F0665A2" w14:textId="3B3E62F7">
      <w:pPr>
        <w:pStyle w:val="ListParagraph"/>
        <w:numPr>
          <w:ilvl w:val="0"/>
          <w:numId w:val="35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sz w:val="22"/>
          <w:szCs w:val="22"/>
        </w:rPr>
      </w:pPr>
      <w:r w:rsidRPr="4BA239AF" w:rsidR="44CDC889">
        <w:rPr>
          <w:sz w:val="22"/>
          <w:szCs w:val="22"/>
        </w:rPr>
        <w:t>Sacrament Information</w:t>
      </w:r>
    </w:p>
    <w:p w:rsidRPr="00B72E5F" w:rsidR="00B72E5F" w:rsidP="4BA239AF" w:rsidRDefault="00B72E5F" w14:paraId="109DE0CD" w14:textId="29357ECE">
      <w:pPr>
        <w:pStyle w:val="ListParagraph"/>
        <w:numPr>
          <w:ilvl w:val="0"/>
          <w:numId w:val="35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sz w:val="22"/>
          <w:szCs w:val="22"/>
        </w:rPr>
      </w:pPr>
      <w:r w:rsidRPr="4BA239AF" w:rsidR="44CDC889">
        <w:rPr>
          <w:sz w:val="22"/>
          <w:szCs w:val="22"/>
        </w:rPr>
        <w:t>Partners in the Gospel-related forms, ready to deploy to your intended audience</w:t>
      </w:r>
    </w:p>
    <w:p w:rsidRPr="00B72E5F" w:rsidR="00B72E5F" w:rsidP="4BA239AF" w:rsidRDefault="00B72E5F" w14:paraId="034E15F8" w14:textId="1A7C162B">
      <w:pPr>
        <w:pStyle w:val="Normal"/>
        <w:spacing w:after="0" w:line="240" w:lineRule="auto"/>
        <w:ind w:left="360"/>
        <w:rPr>
          <w:b w:val="1"/>
          <w:bCs w:val="1"/>
          <w:u w:val="single"/>
        </w:rPr>
      </w:pPr>
    </w:p>
    <w:p w:rsidRPr="00363EF5" w:rsidR="00B72E5F" w:rsidP="007D4575" w:rsidRDefault="00B72E5F" w14:paraId="65AD8FF3" w14:textId="5ABA5D7B">
      <w:pPr>
        <w:pStyle w:val="ListParagraph"/>
        <w:numPr>
          <w:ilvl w:val="0"/>
          <w:numId w:val="29"/>
        </w:numPr>
        <w:spacing w:after="0" w:line="240" w:lineRule="auto"/>
        <w:contextualSpacing w:val="0"/>
        <w:rPr>
          <w:sz w:val="22"/>
          <w:szCs w:val="22"/>
        </w:rPr>
      </w:pPr>
      <w:r w:rsidRPr="58F2DB19" w:rsidR="00B72E5F">
        <w:rPr>
          <w:b w:val="1"/>
          <w:bCs w:val="1"/>
          <w:sz w:val="22"/>
          <w:szCs w:val="22"/>
        </w:rPr>
        <w:t>Use clear naming conventions </w:t>
      </w:r>
      <w:r w:rsidRPr="58F2DB19" w:rsidR="00B72E5F">
        <w:rPr>
          <w:sz w:val="22"/>
          <w:szCs w:val="22"/>
        </w:rPr>
        <w:t> </w:t>
      </w:r>
    </w:p>
    <w:p w:rsidRPr="00363EF5" w:rsidR="00B72E5F" w:rsidP="007D4575" w:rsidRDefault="00B72E5F" w14:paraId="5B2BE79B" w14:textId="35AABF24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When creating a form on a campus, use good naming conventions so that a form’s </w:t>
      </w:r>
    </w:p>
    <w:p w:rsidRPr="00363EF5" w:rsidR="00B72E5F" w:rsidP="007D4575" w:rsidRDefault="00B72E5F" w14:paraId="4E785AB6" w14:textId="1713FF2D">
      <w:pPr>
        <w:spacing w:after="0" w:line="240" w:lineRule="auto"/>
        <w:ind w:left="360"/>
        <w:rPr>
          <w:sz w:val="22"/>
          <w:szCs w:val="22"/>
        </w:rPr>
      </w:pPr>
      <w:r w:rsidRPr="171F6BC0" w:rsidR="00B72E5F">
        <w:rPr>
          <w:sz w:val="22"/>
          <w:szCs w:val="22"/>
        </w:rPr>
        <w:t>purpose can be derived from the name. </w:t>
      </w:r>
    </w:p>
    <w:p w:rsidRPr="00363EF5" w:rsidR="00B72E5F" w:rsidP="00B72E5F" w:rsidRDefault="00B72E5F" w14:paraId="6A31065A" w14:textId="5709374F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7A3CC524" w14:textId="6048D04F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>Include sufficient contact information</w:t>
      </w:r>
      <w:r w:rsidRPr="00363EF5">
        <w:rPr>
          <w:sz w:val="22"/>
          <w:szCs w:val="22"/>
        </w:rPr>
        <w:t> </w:t>
      </w:r>
    </w:p>
    <w:p w:rsidRPr="00363EF5" w:rsidR="00B72E5F" w:rsidP="00B72E5F" w:rsidRDefault="00B72E5F" w14:paraId="573A3361" w14:textId="0496F0C1">
      <w:pPr>
        <w:spacing w:after="0" w:line="240" w:lineRule="auto"/>
        <w:ind w:left="360"/>
      </w:pPr>
      <w:r w:rsidRPr="203348AF" w:rsidR="6231DB5C">
        <w:rPr>
          <w:b w:val="1"/>
          <w:bCs w:val="1"/>
          <w:sz w:val="22"/>
          <w:szCs w:val="22"/>
        </w:rPr>
        <w:t>***</w:t>
      </w:r>
      <w:r w:rsidRPr="203348AF" w:rsidR="11F1BBD4">
        <w:rPr>
          <w:b w:val="1"/>
          <w:bCs w:val="1"/>
          <w:sz w:val="22"/>
          <w:szCs w:val="22"/>
        </w:rPr>
        <w:t xml:space="preserve">Forms without sufficient information </w:t>
      </w:r>
      <w:r w:rsidRPr="203348AF" w:rsidR="198F2333">
        <w:rPr>
          <w:b w:val="1"/>
          <w:bCs w:val="1"/>
          <w:sz w:val="22"/>
          <w:szCs w:val="22"/>
        </w:rPr>
        <w:t xml:space="preserve">are the profiles that typically end up in pending </w:t>
      </w:r>
      <w:r w:rsidRPr="203348AF" w:rsidR="618B3D77">
        <w:rPr>
          <w:b w:val="1"/>
          <w:bCs w:val="1"/>
          <w:sz w:val="22"/>
          <w:szCs w:val="22"/>
        </w:rPr>
        <w:t>or</w:t>
      </w:r>
      <w:r w:rsidRPr="203348AF" w:rsidR="198F2333">
        <w:rPr>
          <w:b w:val="1"/>
          <w:bCs w:val="1"/>
          <w:sz w:val="22"/>
          <w:szCs w:val="22"/>
        </w:rPr>
        <w:t xml:space="preserve"> duplicates.</w:t>
      </w:r>
      <w:r w:rsidRPr="203348AF" w:rsidR="198F2333">
        <w:rPr>
          <w:sz w:val="22"/>
          <w:szCs w:val="22"/>
        </w:rPr>
        <w:t xml:space="preserve"> </w:t>
      </w:r>
      <w:r w:rsidRPr="203348AF" w:rsidR="00B72E5F">
        <w:rPr>
          <w:sz w:val="22"/>
          <w:szCs w:val="22"/>
        </w:rPr>
        <w:t xml:space="preserve">Use contact fields that help </w:t>
      </w:r>
      <w:r w:rsidRPr="203348AF" w:rsidR="00B72E5F">
        <w:rPr>
          <w:sz w:val="22"/>
          <w:szCs w:val="22"/>
        </w:rPr>
        <w:t>ParishStaq</w:t>
      </w:r>
      <w:r w:rsidRPr="203348AF" w:rsidR="61913AE5">
        <w:rPr>
          <w:sz w:val="22"/>
          <w:szCs w:val="22"/>
        </w:rPr>
        <w:t xml:space="preserve"> as a system</w:t>
      </w:r>
      <w:r w:rsidRPr="203348AF" w:rsidR="00B72E5F">
        <w:rPr>
          <w:sz w:val="22"/>
          <w:szCs w:val="22"/>
        </w:rPr>
        <w:t xml:space="preserve"> </w:t>
      </w:r>
      <w:r w:rsidRPr="203348AF" w:rsidR="00B72E5F">
        <w:rPr>
          <w:sz w:val="22"/>
          <w:szCs w:val="22"/>
        </w:rPr>
        <w:t>identify</w:t>
      </w:r>
      <w:r w:rsidRPr="203348AF" w:rsidR="00B72E5F">
        <w:rPr>
          <w:sz w:val="22"/>
          <w:szCs w:val="22"/>
        </w:rPr>
        <w:t xml:space="preserve"> and match the respondent to an </w:t>
      </w:r>
    </w:p>
    <w:p w:rsidRPr="00363EF5" w:rsidR="00B72E5F" w:rsidP="00B72E5F" w:rsidRDefault="00B72E5F" w14:paraId="12479256" w14:textId="58A46D91">
      <w:pPr>
        <w:spacing w:after="0" w:line="240" w:lineRule="auto"/>
        <w:ind w:left="360"/>
      </w:pPr>
      <w:r w:rsidRPr="203348AF" w:rsidR="00B72E5F">
        <w:rPr>
          <w:sz w:val="22"/>
          <w:szCs w:val="22"/>
        </w:rPr>
        <w:t>existing profile. At minimum, include the recommended Contact fields</w:t>
      </w:r>
      <w:r w:rsidRPr="203348AF" w:rsidR="202E4772">
        <w:rPr>
          <w:sz w:val="22"/>
          <w:szCs w:val="22"/>
        </w:rPr>
        <w:t>:</w:t>
      </w:r>
    </w:p>
    <w:p w:rsidR="7139AD69" w:rsidP="7139AD69" w:rsidRDefault="7139AD69" w14:paraId="5835C4E6" w14:textId="0A098933">
      <w:pPr>
        <w:spacing w:after="0" w:line="240" w:lineRule="auto"/>
        <w:ind w:left="360"/>
        <w:rPr>
          <w:sz w:val="22"/>
          <w:szCs w:val="22"/>
        </w:rPr>
      </w:pPr>
    </w:p>
    <w:p w:rsidR="7113D362" w:rsidP="203348AF" w:rsidRDefault="7113D362" w14:paraId="609C34BF" w14:textId="4A72D819">
      <w:pPr>
        <w:pStyle w:val="ListParagraph"/>
        <w:numPr>
          <w:ilvl w:val="0"/>
          <w:numId w:val="31"/>
        </w:numPr>
        <w:suppressLineNumbers w:val="0"/>
        <w:bidi w:val="0"/>
        <w:spacing w:before="0" w:beforeAutospacing="off" w:after="0" w:afterAutospacing="off" w:line="240" w:lineRule="auto"/>
        <w:ind w:left="1080" w:right="0" w:hanging="360"/>
        <w:jc w:val="left"/>
        <w:rPr>
          <w:sz w:val="22"/>
          <w:szCs w:val="22"/>
        </w:rPr>
      </w:pPr>
      <w:r w:rsidRPr="203348AF" w:rsidR="7113D362">
        <w:rPr>
          <w:sz w:val="22"/>
          <w:szCs w:val="22"/>
        </w:rPr>
        <w:t xml:space="preserve">Full Name </w:t>
      </w:r>
    </w:p>
    <w:p w:rsidR="518401B2" w:rsidP="203348AF" w:rsidRDefault="518401B2" w14:paraId="25A889BC" w14:textId="2255E941">
      <w:pPr>
        <w:pStyle w:val="ListParagraph"/>
        <w:numPr>
          <w:ilvl w:val="0"/>
          <w:numId w:val="31"/>
        </w:numPr>
        <w:suppressLineNumbers w:val="0"/>
        <w:bidi w:val="0"/>
        <w:spacing w:before="0" w:beforeAutospacing="off" w:after="0" w:afterAutospacing="off" w:line="240" w:lineRule="auto"/>
        <w:ind w:left="1080" w:right="0" w:hanging="360"/>
        <w:jc w:val="left"/>
        <w:rPr>
          <w:sz w:val="22"/>
          <w:szCs w:val="22"/>
        </w:rPr>
      </w:pPr>
      <w:r w:rsidRPr="203348AF" w:rsidR="518401B2">
        <w:rPr>
          <w:sz w:val="22"/>
          <w:szCs w:val="22"/>
        </w:rPr>
        <w:t>Email</w:t>
      </w:r>
    </w:p>
    <w:p w:rsidR="518401B2" w:rsidP="203348AF" w:rsidRDefault="518401B2" w14:paraId="0A86634F" w14:textId="46175196">
      <w:pPr>
        <w:pStyle w:val="ListParagraph"/>
        <w:numPr>
          <w:ilvl w:val="0"/>
          <w:numId w:val="31"/>
        </w:numPr>
        <w:suppressLineNumbers w:val="0"/>
        <w:bidi w:val="0"/>
        <w:spacing w:before="0" w:beforeAutospacing="off" w:after="0" w:afterAutospacing="off" w:line="240" w:lineRule="auto"/>
        <w:ind w:left="1080" w:right="0" w:hanging="360"/>
        <w:jc w:val="left"/>
        <w:rPr>
          <w:sz w:val="22"/>
          <w:szCs w:val="22"/>
        </w:rPr>
      </w:pPr>
      <w:r w:rsidRPr="203348AF" w:rsidR="518401B2">
        <w:rPr>
          <w:sz w:val="22"/>
          <w:szCs w:val="22"/>
        </w:rPr>
        <w:t>Phone Number</w:t>
      </w:r>
    </w:p>
    <w:p w:rsidR="518401B2" w:rsidP="203348AF" w:rsidRDefault="518401B2" w14:paraId="22296036" w14:textId="2CE2AD4D">
      <w:pPr>
        <w:pStyle w:val="ListParagraph"/>
        <w:numPr>
          <w:ilvl w:val="0"/>
          <w:numId w:val="31"/>
        </w:numPr>
        <w:suppressLineNumbers w:val="0"/>
        <w:bidi w:val="0"/>
        <w:spacing w:before="0" w:beforeAutospacing="off" w:after="0" w:afterAutospacing="off" w:line="240" w:lineRule="auto"/>
        <w:ind w:left="1080" w:right="0" w:hanging="360"/>
        <w:jc w:val="left"/>
        <w:rPr>
          <w:sz w:val="22"/>
          <w:szCs w:val="22"/>
        </w:rPr>
      </w:pPr>
      <w:r w:rsidRPr="203348AF" w:rsidR="518401B2">
        <w:rPr>
          <w:sz w:val="22"/>
          <w:szCs w:val="22"/>
        </w:rPr>
        <w:t>Mailing Address</w:t>
      </w:r>
    </w:p>
    <w:p w:rsidR="203348AF" w:rsidP="203348AF" w:rsidRDefault="203348AF" w14:paraId="3660D0A5" w14:textId="5F085490">
      <w:pPr>
        <w:spacing w:after="0" w:line="240" w:lineRule="auto"/>
        <w:ind w:left="360"/>
        <w:rPr>
          <w:sz w:val="22"/>
          <w:szCs w:val="22"/>
        </w:rPr>
      </w:pPr>
    </w:p>
    <w:p w:rsidR="3E4E5A4C" w:rsidP="7139AD69" w:rsidRDefault="3E4E5A4C" w14:paraId="2E4653EC" w14:textId="78A3E53E">
      <w:pPr>
        <w:spacing w:after="0" w:line="240" w:lineRule="auto"/>
        <w:ind w:left="360"/>
        <w:rPr>
          <w:i w:val="1"/>
          <w:iCs w:val="1"/>
          <w:sz w:val="22"/>
          <w:szCs w:val="22"/>
        </w:rPr>
      </w:pPr>
      <w:r w:rsidRPr="7139AD69" w:rsidR="3E4E5A4C">
        <w:rPr>
          <w:i w:val="1"/>
          <w:iCs w:val="1"/>
          <w:sz w:val="22"/>
          <w:szCs w:val="22"/>
        </w:rPr>
        <w:t>*</w:t>
      </w:r>
      <w:r w:rsidRPr="7139AD69" w:rsidR="318CF9FF">
        <w:rPr>
          <w:i w:val="1"/>
          <w:iCs w:val="1"/>
          <w:sz w:val="22"/>
          <w:szCs w:val="22"/>
        </w:rPr>
        <w:t xml:space="preserve"> If a form is configured as a </w:t>
      </w:r>
      <w:r w:rsidRPr="7139AD69" w:rsidR="318CF9FF">
        <w:rPr>
          <w:b w:val="1"/>
          <w:bCs w:val="1"/>
          <w:i w:val="1"/>
          <w:iCs w:val="1"/>
          <w:sz w:val="22"/>
          <w:szCs w:val="22"/>
        </w:rPr>
        <w:t>Requires Login</w:t>
      </w:r>
      <w:r w:rsidRPr="7139AD69" w:rsidR="318CF9FF">
        <w:rPr>
          <w:i w:val="1"/>
          <w:iCs w:val="1"/>
          <w:sz w:val="22"/>
          <w:szCs w:val="22"/>
        </w:rPr>
        <w:t xml:space="preserve"> form, only collect </w:t>
      </w:r>
      <w:r w:rsidRPr="7139AD69" w:rsidR="318CF9FF">
        <w:rPr>
          <w:i w:val="1"/>
          <w:iCs w:val="1"/>
          <w:sz w:val="22"/>
          <w:szCs w:val="22"/>
        </w:rPr>
        <w:t>additional</w:t>
      </w:r>
      <w:r w:rsidRPr="7139AD69" w:rsidR="318CF9FF">
        <w:rPr>
          <w:i w:val="1"/>
          <w:iCs w:val="1"/>
          <w:sz w:val="22"/>
          <w:szCs w:val="22"/>
        </w:rPr>
        <w:t xml:space="preserve"> personal </w:t>
      </w:r>
    </w:p>
    <w:p w:rsidRPr="00B72E5F" w:rsidR="00B72E5F" w:rsidP="203348AF" w:rsidRDefault="008A07AF" w14:paraId="7C598C01" w14:textId="2B646D47">
      <w:pPr>
        <w:spacing w:after="0" w:line="240" w:lineRule="auto"/>
        <w:ind w:left="360"/>
      </w:pPr>
      <w:r w:rsidRPr="203348AF" w:rsidR="318CF9FF">
        <w:rPr>
          <w:i w:val="1"/>
          <w:iCs w:val="1"/>
          <w:sz w:val="22"/>
          <w:szCs w:val="22"/>
        </w:rPr>
        <w:t xml:space="preserve">information when </w:t>
      </w:r>
      <w:r w:rsidRPr="203348AF" w:rsidR="318CF9FF">
        <w:rPr>
          <w:i w:val="1"/>
          <w:iCs w:val="1"/>
          <w:sz w:val="22"/>
          <w:szCs w:val="22"/>
        </w:rPr>
        <w:t xml:space="preserve">it is </w:t>
      </w:r>
      <w:r w:rsidRPr="203348AF" w:rsidR="318CF9FF">
        <w:rPr>
          <w:i w:val="1"/>
          <w:iCs w:val="1"/>
          <w:sz w:val="22"/>
          <w:szCs w:val="22"/>
        </w:rPr>
        <w:t>required</w:t>
      </w:r>
      <w:r w:rsidRPr="203348AF" w:rsidR="318CF9FF">
        <w:rPr>
          <w:i w:val="1"/>
          <w:iCs w:val="1"/>
          <w:sz w:val="22"/>
          <w:szCs w:val="22"/>
        </w:rPr>
        <w:t xml:space="preserve"> for the process. Logged-in users </w:t>
      </w:r>
      <w:r w:rsidRPr="203348AF" w:rsidR="318CF9FF">
        <w:rPr>
          <w:i w:val="1"/>
          <w:iCs w:val="1"/>
          <w:sz w:val="22"/>
          <w:szCs w:val="22"/>
        </w:rPr>
        <w:t>are</w:t>
      </w:r>
      <w:r w:rsidRPr="203348AF" w:rsidR="318CF9FF">
        <w:rPr>
          <w:i w:val="1"/>
          <w:iCs w:val="1"/>
          <w:sz w:val="22"/>
          <w:szCs w:val="22"/>
        </w:rPr>
        <w:t xml:space="preserve"> a</w:t>
      </w:r>
      <w:r w:rsidRPr="203348AF" w:rsidR="318CF9FF">
        <w:rPr>
          <w:i w:val="1"/>
          <w:iCs w:val="1"/>
          <w:sz w:val="22"/>
          <w:szCs w:val="22"/>
        </w:rPr>
        <w:t xml:space="preserve">lready </w:t>
      </w:r>
      <w:r w:rsidRPr="203348AF" w:rsidR="318CF9FF">
        <w:rPr>
          <w:i w:val="1"/>
          <w:iCs w:val="1"/>
          <w:sz w:val="22"/>
          <w:szCs w:val="22"/>
        </w:rPr>
        <w:t>ide</w:t>
      </w:r>
      <w:r w:rsidRPr="203348AF" w:rsidR="318CF9FF">
        <w:rPr>
          <w:i w:val="1"/>
          <w:iCs w:val="1"/>
          <w:sz w:val="22"/>
          <w:szCs w:val="22"/>
        </w:rPr>
        <w:t>ntified</w:t>
      </w:r>
      <w:r w:rsidRPr="203348AF" w:rsidR="318CF9FF">
        <w:rPr>
          <w:i w:val="1"/>
          <w:iCs w:val="1"/>
          <w:sz w:val="22"/>
          <w:szCs w:val="22"/>
        </w:rPr>
        <w:t xml:space="preserve"> through their account.</w:t>
      </w:r>
    </w:p>
    <w:p w:rsidR="203348AF" w:rsidP="203348AF" w:rsidRDefault="203348AF" w14:paraId="50B63FCE" w14:textId="2593DEA7">
      <w:pPr>
        <w:spacing w:after="0" w:line="240" w:lineRule="auto"/>
        <w:ind w:left="360"/>
        <w:rPr>
          <w:i w:val="1"/>
          <w:iCs w:val="1"/>
          <w:sz w:val="22"/>
          <w:szCs w:val="22"/>
        </w:rPr>
      </w:pPr>
    </w:p>
    <w:p w:rsidR="00B72E5F" w:rsidP="00B72E5F" w:rsidRDefault="00B72E5F" w14:paraId="125D0A96" w14:textId="50A3C80B">
      <w:pPr>
        <w:spacing w:after="0" w:line="240" w:lineRule="auto"/>
        <w:ind w:left="360"/>
      </w:pPr>
      <w:r w:rsidRPr="00B72E5F">
        <w:rPr>
          <w:b/>
          <w:bCs/>
          <w:u w:val="single"/>
        </w:rPr>
        <w:t xml:space="preserve">Review </w:t>
      </w:r>
      <w:r w:rsidR="0067568C">
        <w:rPr>
          <w:b/>
          <w:bCs/>
          <w:u w:val="single"/>
        </w:rPr>
        <w:t>F</w:t>
      </w:r>
      <w:r w:rsidRPr="00B72E5F">
        <w:rPr>
          <w:b/>
          <w:bCs/>
          <w:u w:val="single"/>
        </w:rPr>
        <w:t>orm settings</w:t>
      </w:r>
      <w:r w:rsidRPr="00B72E5F">
        <w:t> </w:t>
      </w:r>
    </w:p>
    <w:p w:rsidRPr="00B72E5F" w:rsidR="0067568C" w:rsidP="00B72E5F" w:rsidRDefault="0067568C" w14:paraId="36B4ECA2" w14:textId="6AA75E81">
      <w:pPr>
        <w:spacing w:after="0" w:line="240" w:lineRule="auto"/>
        <w:ind w:left="360"/>
      </w:pPr>
      <w:r w:rsidR="1641D0B5">
        <w:drawing>
          <wp:anchor distT="0" distB="0" distL="114300" distR="114300" simplePos="0" relativeHeight="251659264" behindDoc="0" locked="0" layoutInCell="1" allowOverlap="1" wp14:editId="35F1CFD9" wp14:anchorId="278BE5E0">
            <wp:simplePos x="0" y="0"/>
            <wp:positionH relativeFrom="column">
              <wp:posOffset>5562600</wp:posOffset>
            </wp:positionH>
            <wp:positionV relativeFrom="paragraph">
              <wp:posOffset>161925</wp:posOffset>
            </wp:positionV>
            <wp:extent cx="1310005" cy="1989455"/>
            <wp:effectExtent l="0" t="0" r="4445" b="0"/>
            <wp:wrapNone/>
            <wp:docPr id="1718520374" name="Picture 1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63EF5" w:rsidR="00B72E5F" w:rsidP="007D4575" w:rsidRDefault="00B72E5F" w14:paraId="166BD8AA" w14:textId="42DCF56F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1641D0B5" w:rsidR="00B72E5F">
        <w:rPr>
          <w:b w:val="1"/>
          <w:bCs w:val="1"/>
          <w:sz w:val="22"/>
          <w:szCs w:val="22"/>
        </w:rPr>
        <w:t>UNCHECK the Form Setting for ‘Show on list of forms’</w:t>
      </w:r>
      <w:r w:rsidRPr="1641D0B5" w:rsidR="00B72E5F">
        <w:rPr>
          <w:sz w:val="22"/>
          <w:szCs w:val="22"/>
        </w:rPr>
        <w:t> </w:t>
      </w:r>
    </w:p>
    <w:p w:rsidRPr="00363EF5" w:rsidR="00B72E5F" w:rsidP="00B72E5F" w:rsidRDefault="00B72E5F" w14:paraId="526DBE62" w14:textId="62023EA8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The public list of forms can be accessed by anyone with the link, both within and </w:t>
      </w:r>
    </w:p>
    <w:p w:rsidRPr="00363EF5" w:rsidR="00B72E5F" w:rsidP="00B72E5F" w:rsidRDefault="00B72E5F" w14:paraId="2BC45262" w14:textId="621F725E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outside the archdiocese. Unchecking this setting helps ensure that the form is only </w:t>
      </w:r>
    </w:p>
    <w:p w:rsidRPr="00363EF5" w:rsidR="00B72E5F" w:rsidP="00B72E5F" w:rsidRDefault="00B72E5F" w14:paraId="42639FC4" w14:textId="64170645">
      <w:pPr>
        <w:spacing w:after="0" w:line="240" w:lineRule="auto"/>
        <w:ind w:left="360"/>
        <w:rPr>
          <w:sz w:val="22"/>
          <w:szCs w:val="22"/>
        </w:rPr>
      </w:pPr>
      <w:r w:rsidRPr="171F6BC0" w:rsidR="00B72E5F">
        <w:rPr>
          <w:sz w:val="22"/>
          <w:szCs w:val="22"/>
        </w:rPr>
        <w:t>accessed through the link shared directly with your intended parish audience. </w:t>
      </w:r>
    </w:p>
    <w:p w:rsidRPr="00363EF5" w:rsidR="0067568C" w:rsidP="00B72E5F" w:rsidRDefault="0067568C" w14:paraId="657A4CD5" w14:textId="4E680F60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02F4E9EA" w14:textId="5848B882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>CHECK the Form Setting for ‘Auto-match logged out responses’</w:t>
      </w:r>
      <w:r w:rsidRPr="00363EF5">
        <w:rPr>
          <w:sz w:val="22"/>
          <w:szCs w:val="22"/>
        </w:rPr>
        <w:t> </w:t>
      </w:r>
    </w:p>
    <w:p w:rsidRPr="00363EF5" w:rsidR="00B72E5F" w:rsidP="00B72E5F" w:rsidRDefault="00B72E5F" w14:paraId="5CE4755F" w14:textId="7C324B2E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This allows the system to automatically match form submissions to an existing </w:t>
      </w:r>
    </w:p>
    <w:p w:rsidRPr="00363EF5" w:rsidR="00B72E5F" w:rsidP="00B72E5F" w:rsidRDefault="00B72E5F" w14:paraId="299766F0" w14:textId="4B645ABB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profile when applicable. </w:t>
      </w:r>
      <w:r w:rsidRPr="171F6BC0" w:rsidR="00B72E5F">
        <w:rPr>
          <w:sz w:val="22"/>
          <w:szCs w:val="22"/>
        </w:rPr>
        <w:t>Form</w:t>
      </w:r>
      <w:r w:rsidRPr="171F6BC0" w:rsidR="00B72E5F">
        <w:rPr>
          <w:sz w:val="22"/>
          <w:szCs w:val="22"/>
        </w:rPr>
        <w:t xml:space="preserve"> Automations </w:t>
      </w:r>
      <w:r w:rsidRPr="171F6BC0" w:rsidR="00B72E5F">
        <w:rPr>
          <w:b w:val="1"/>
          <w:bCs w:val="1"/>
          <w:sz w:val="22"/>
          <w:szCs w:val="22"/>
        </w:rPr>
        <w:t xml:space="preserve">ONLY </w:t>
      </w:r>
      <w:r w:rsidRPr="171F6BC0" w:rsidR="00B72E5F">
        <w:rPr>
          <w:sz w:val="22"/>
          <w:szCs w:val="22"/>
        </w:rPr>
        <w:t xml:space="preserve">work when a response is </w:t>
      </w:r>
    </w:p>
    <w:p w:rsidRPr="00363EF5" w:rsidR="00B72E5F" w:rsidP="00B72E5F" w:rsidRDefault="00B72E5F" w14:paraId="08BE62F8" w14:textId="6105EB06">
      <w:pPr>
        <w:spacing w:after="0" w:line="240" w:lineRule="auto"/>
        <w:ind w:left="360"/>
        <w:rPr>
          <w:sz w:val="22"/>
          <w:szCs w:val="22"/>
        </w:rPr>
      </w:pPr>
      <w:r w:rsidRPr="171F6BC0" w:rsidR="00B72E5F">
        <w:rPr>
          <w:sz w:val="22"/>
          <w:szCs w:val="22"/>
        </w:rPr>
        <w:t>matched to a profile. </w:t>
      </w:r>
    </w:p>
    <w:p w:rsidRPr="00363EF5" w:rsidR="00B72E5F" w:rsidP="00B72E5F" w:rsidRDefault="008A07AF" w14:paraId="0AE776FA" w14:textId="5E5A366F">
      <w:pPr>
        <w:spacing w:after="0" w:line="240" w:lineRule="auto"/>
        <w:ind w:left="360"/>
        <w:rPr>
          <w:sz w:val="22"/>
          <w:szCs w:val="22"/>
        </w:rPr>
      </w:pPr>
      <w:r w:rsidRPr="00363EF5" w:rsidR="00B72E5F">
        <w:rPr>
          <w:sz w:val="22"/>
          <w:szCs w:val="22"/>
        </w:rPr>
        <w:t> </w:t>
      </w:r>
    </w:p>
    <w:p w:rsidRPr="00363EF5" w:rsidR="00B72E5F" w:rsidP="007D4575" w:rsidRDefault="00B72E5F" w14:paraId="6CCC05BD" w14:textId="491FA719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>Customize the confirmation message</w:t>
      </w:r>
      <w:r w:rsidRPr="00363EF5">
        <w:rPr>
          <w:sz w:val="22"/>
          <w:szCs w:val="22"/>
        </w:rPr>
        <w:t>  </w:t>
      </w:r>
    </w:p>
    <w:p w:rsidRPr="00363EF5" w:rsidR="00B72E5F" w:rsidP="00B72E5F" w:rsidRDefault="00B72E5F" w14:paraId="23C56F16" w14:textId="39EC8C4B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Provide the respondent with relevant information or next steps after they submit </w:t>
      </w:r>
    </w:p>
    <w:p w:rsidRPr="00363EF5" w:rsidR="00B72E5F" w:rsidP="00B72E5F" w:rsidRDefault="00B72E5F" w14:paraId="6A0505B1" w14:textId="70D4E2EE">
      <w:pPr>
        <w:spacing w:after="0" w:line="240" w:lineRule="auto"/>
        <w:ind w:left="360"/>
        <w:rPr>
          <w:sz w:val="22"/>
          <w:szCs w:val="22"/>
        </w:rPr>
      </w:pPr>
      <w:r w:rsidRPr="171F6BC0" w:rsidR="00B72E5F">
        <w:rPr>
          <w:sz w:val="22"/>
          <w:szCs w:val="22"/>
        </w:rPr>
        <w:t>the form. </w:t>
      </w:r>
    </w:p>
    <w:p w:rsidRPr="00363EF5" w:rsidR="008A07AF" w:rsidP="00B72E5F" w:rsidRDefault="008A07AF" w14:paraId="19E0EE0B" w14:textId="1477A879">
      <w:pPr>
        <w:spacing w:after="0" w:line="240" w:lineRule="auto"/>
        <w:ind w:left="360"/>
        <w:rPr>
          <w:b/>
          <w:bCs/>
          <w:sz w:val="22"/>
          <w:szCs w:val="22"/>
        </w:rPr>
      </w:pPr>
    </w:p>
    <w:p w:rsidRPr="00363EF5" w:rsidR="00B72E5F" w:rsidP="2CAFF7C2" w:rsidRDefault="00B72E5F" w14:paraId="5DB84F1C" w14:textId="47F2255E">
      <w:pPr>
        <w:pStyle w:val="Normal"/>
        <w:spacing w:after="0" w:line="240" w:lineRule="auto"/>
        <w:ind w:left="360"/>
      </w:pPr>
      <w:r w:rsidRPr="2CAFF7C2" w:rsidR="00B72E5F">
        <w:rPr>
          <w:b w:val="1"/>
          <w:bCs w:val="1"/>
          <w:sz w:val="22"/>
          <w:szCs w:val="22"/>
        </w:rPr>
        <w:t>Consider:</w:t>
      </w:r>
      <w:r w:rsidRPr="2CAFF7C2" w:rsidR="00B72E5F">
        <w:rPr>
          <w:sz w:val="22"/>
          <w:szCs w:val="22"/>
        </w:rPr>
        <w:t> </w:t>
      </w:r>
    </w:p>
    <w:p w:rsidRPr="00363EF5" w:rsidR="008A07AF" w:rsidP="008A07AF" w:rsidRDefault="00B72E5F" w14:paraId="037D8D60" w14:textId="77777777">
      <w:pPr>
        <w:pStyle w:val="ListParagraph"/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A Custom Message  </w:t>
      </w:r>
    </w:p>
    <w:p w:rsidRPr="00363EF5" w:rsidR="008A07AF" w:rsidP="008A07AF" w:rsidRDefault="00B72E5F" w14:paraId="5A124549" w14:textId="77777777">
      <w:pPr>
        <w:pStyle w:val="ListParagraph"/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A Custom URL Redirect, such as a relevant page on the parish website  </w:t>
      </w:r>
    </w:p>
    <w:p w:rsidRPr="00363EF5" w:rsidR="008A07AF" w:rsidP="008A07AF" w:rsidRDefault="008A07AF" w14:paraId="159FE94F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8A07AF" w:rsidRDefault="00B72E5F" w14:paraId="6913A269" w14:textId="53E59D2D">
      <w:pPr>
        <w:spacing w:after="0" w:line="240" w:lineRule="auto"/>
        <w:ind w:left="360"/>
      </w:pPr>
      <w:r w:rsidRPr="1641D0B5" w:rsidR="00B72E5F">
        <w:rPr>
          <w:sz w:val="22"/>
          <w:szCs w:val="22"/>
        </w:rPr>
        <w:t>*Public Pages are generally not recommended. </w:t>
      </w:r>
    </w:p>
    <w:p w:rsidR="1641D0B5" w:rsidP="4BA239AF" w:rsidRDefault="1641D0B5" w14:paraId="267085A3" w14:textId="431B69C3">
      <w:pPr>
        <w:pStyle w:val="Normal"/>
        <w:spacing w:after="0" w:line="240" w:lineRule="auto"/>
        <w:ind w:left="360"/>
        <w:rPr>
          <w:sz w:val="22"/>
          <w:szCs w:val="22"/>
        </w:rPr>
      </w:pPr>
    </w:p>
    <w:p w:rsidRPr="00B72E5F" w:rsidR="008A07AF" w:rsidP="00363EF5" w:rsidRDefault="008A07AF" w14:paraId="1FBA88A5" w14:textId="77777777">
      <w:pPr>
        <w:spacing w:after="0" w:line="240" w:lineRule="auto"/>
      </w:pPr>
    </w:p>
    <w:p w:rsidRPr="00B72E5F" w:rsidR="00B72E5F" w:rsidP="00B72E5F" w:rsidRDefault="00B72E5F" w14:paraId="314A83B1" w14:textId="77777777">
      <w:pPr>
        <w:spacing w:after="0" w:line="240" w:lineRule="auto"/>
        <w:ind w:left="360"/>
      </w:pPr>
      <w:r w:rsidR="00B72E5F">
        <w:drawing>
          <wp:anchor distT="0" distB="0" distL="114300" distR="114300" simplePos="0" relativeHeight="251660288" behindDoc="0" locked="0" layoutInCell="1" allowOverlap="1" wp14:anchorId="5255C9A3" wp14:editId="1B496F7A">
            <wp:simplePos x="0" y="0"/>
            <wp:positionH relativeFrom="column">
              <wp:posOffset>5400675</wp:posOffset>
            </wp:positionH>
            <wp:positionV relativeFrom="paragraph">
              <wp:posOffset>133350</wp:posOffset>
            </wp:positionV>
            <wp:extent cx="1380902" cy="2204670"/>
            <wp:effectExtent l="0" t="0" r="0" b="0"/>
            <wp:wrapNone/>
            <wp:docPr id="568628642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20356410" name="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80902" cy="220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641D0B5" w:rsidR="00B72E5F">
        <w:rPr>
          <w:b w:val="1"/>
          <w:bCs w:val="1"/>
          <w:u w:val="single"/>
        </w:rPr>
        <w:t>After Submission</w:t>
      </w:r>
      <w:r w:rsidR="00B72E5F">
        <w:rPr/>
        <w:t> </w:t>
      </w:r>
    </w:p>
    <w:p w:rsidR="007D4575" w:rsidP="00B72E5F" w:rsidRDefault="007D4575" w14:paraId="21507844" w14:textId="77777777">
      <w:pPr>
        <w:spacing w:after="0" w:line="240" w:lineRule="auto"/>
        <w:ind w:left="360"/>
        <w:rPr>
          <w:b w:val="1"/>
          <w:bCs w:val="1"/>
        </w:rPr>
      </w:pPr>
    </w:p>
    <w:p w:rsidRPr="00363EF5" w:rsidR="00B72E5F" w:rsidP="007D4575" w:rsidRDefault="00B72E5F" w14:paraId="12AAE636" w14:textId="66E604BB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 xml:space="preserve">Unpublish and </w:t>
      </w:r>
      <w:proofErr w:type="gramStart"/>
      <w:r w:rsidRPr="00363EF5">
        <w:rPr>
          <w:b/>
          <w:bCs/>
          <w:sz w:val="22"/>
          <w:szCs w:val="22"/>
        </w:rPr>
        <w:t>Archive</w:t>
      </w:r>
      <w:proofErr w:type="gramEnd"/>
      <w:r w:rsidRPr="00363EF5">
        <w:rPr>
          <w:b/>
          <w:bCs/>
          <w:sz w:val="22"/>
          <w:szCs w:val="22"/>
        </w:rPr>
        <w:t xml:space="preserve"> the form</w:t>
      </w:r>
      <w:r w:rsidRPr="00363EF5">
        <w:rPr>
          <w:sz w:val="22"/>
          <w:szCs w:val="22"/>
        </w:rPr>
        <w:t xml:space="preserve"> (if needed)    </w:t>
      </w:r>
    </w:p>
    <w:p w:rsidRPr="00363EF5" w:rsidR="00B72E5F" w:rsidP="00B72E5F" w:rsidRDefault="00B72E5F" w14:paraId="57C762DB" w14:textId="545DA210">
      <w:pPr>
        <w:spacing w:after="0" w:line="240" w:lineRule="auto"/>
        <w:ind w:left="360"/>
      </w:pPr>
      <w:r w:rsidRPr="105B770E" w:rsidR="00B72E5F">
        <w:rPr>
          <w:sz w:val="22"/>
          <w:szCs w:val="22"/>
        </w:rPr>
        <w:t xml:space="preserve">This keeps the active form list manageable and helps prevent outdated forms </w:t>
      </w:r>
    </w:p>
    <w:p w:rsidRPr="00363EF5" w:rsidR="00B72E5F" w:rsidP="00B72E5F" w:rsidRDefault="00B72E5F" w14:paraId="414E4EFA" w14:textId="75C8E22A">
      <w:pPr>
        <w:spacing w:after="0" w:line="240" w:lineRule="auto"/>
        <w:ind w:left="360"/>
        <w:rPr>
          <w:sz w:val="22"/>
          <w:szCs w:val="22"/>
        </w:rPr>
      </w:pPr>
      <w:r w:rsidRPr="105B770E" w:rsidR="00B72E5F">
        <w:rPr>
          <w:sz w:val="22"/>
          <w:szCs w:val="22"/>
        </w:rPr>
        <w:t>from continuing to collect information. </w:t>
      </w:r>
    </w:p>
    <w:p w:rsidRPr="00363EF5" w:rsidR="00B72E5F" w:rsidP="00B72E5F" w:rsidRDefault="00B72E5F" w14:paraId="7438B0D9" w14:textId="2D5D0A0A">
      <w:pPr>
        <w:spacing w:after="0" w:line="240" w:lineRule="auto"/>
        <w:ind w:left="60"/>
        <w:rPr>
          <w:sz w:val="22"/>
          <w:szCs w:val="22"/>
        </w:rPr>
      </w:pPr>
    </w:p>
    <w:p w:rsidRPr="00363EF5" w:rsidR="00B72E5F" w:rsidP="007D4575" w:rsidRDefault="00B72E5F" w14:paraId="3DE5617B" w14:textId="77777777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 xml:space="preserve">Review responses regularly </w:t>
      </w:r>
      <w:r w:rsidRPr="00363EF5">
        <w:rPr>
          <w:sz w:val="22"/>
          <w:szCs w:val="22"/>
        </w:rPr>
        <w:t>(weekly or more frequently)    </w:t>
      </w:r>
    </w:p>
    <w:p w:rsidRPr="00363EF5" w:rsidR="007D4575" w:rsidP="2CAFF7C2" w:rsidRDefault="00B72E5F" w14:paraId="2833919F" w14:textId="73709044">
      <w:pPr>
        <w:pStyle w:val="Normal"/>
        <w:spacing w:after="0" w:line="240" w:lineRule="auto"/>
        <w:ind w:left="360"/>
      </w:pPr>
      <w:r w:rsidRPr="105B770E" w:rsidR="00B72E5F">
        <w:rPr>
          <w:sz w:val="22"/>
          <w:szCs w:val="22"/>
        </w:rPr>
        <w:t>Review each of</w:t>
      </w:r>
      <w:r w:rsidRPr="105B770E" w:rsidR="00B72E5F">
        <w:rPr>
          <w:sz w:val="22"/>
          <w:szCs w:val="22"/>
        </w:rPr>
        <w:t xml:space="preserve"> your active forms on a weekly basis and ens</w:t>
      </w:r>
      <w:r w:rsidRPr="105B770E" w:rsidR="00B72E5F">
        <w:rPr>
          <w:sz w:val="22"/>
          <w:szCs w:val="22"/>
        </w:rPr>
        <w:t xml:space="preserve">ure that all form </w:t>
      </w:r>
    </w:p>
    <w:p w:rsidRPr="00363EF5" w:rsidR="007D4575" w:rsidP="2CAFF7C2" w:rsidRDefault="00B72E5F" w14:paraId="6C02B13A" w14:textId="44B97F60">
      <w:pPr>
        <w:pStyle w:val="Normal"/>
        <w:spacing w:after="0" w:line="240" w:lineRule="auto"/>
        <w:ind w:left="360"/>
        <w:rPr>
          <w:sz w:val="22"/>
          <w:szCs w:val="22"/>
        </w:rPr>
      </w:pPr>
      <w:r w:rsidRPr="105B770E" w:rsidR="00B72E5F">
        <w:rPr>
          <w:sz w:val="22"/>
          <w:szCs w:val="22"/>
        </w:rPr>
        <w:t xml:space="preserve">responses are </w:t>
      </w:r>
      <w:r w:rsidRPr="105B770E" w:rsidR="00B72E5F">
        <w:rPr>
          <w:b w:val="1"/>
          <w:bCs w:val="1"/>
          <w:sz w:val="22"/>
          <w:szCs w:val="22"/>
        </w:rPr>
        <w:t xml:space="preserve">MATCHED </w:t>
      </w:r>
      <w:r w:rsidRPr="105B770E" w:rsidR="00B72E5F">
        <w:rPr>
          <w:sz w:val="22"/>
          <w:szCs w:val="22"/>
        </w:rPr>
        <w:t xml:space="preserve">to a profile in the </w:t>
      </w:r>
      <w:r w:rsidRPr="105B770E" w:rsidR="00B72E5F">
        <w:rPr>
          <w:sz w:val="22"/>
          <w:szCs w:val="22"/>
        </w:rPr>
        <w:t>ChMS</w:t>
      </w:r>
      <w:r w:rsidRPr="105B770E" w:rsidR="00B72E5F">
        <w:rPr>
          <w:sz w:val="22"/>
          <w:szCs w:val="22"/>
        </w:rPr>
        <w:t>. </w:t>
      </w:r>
    </w:p>
    <w:p w:rsidRPr="00363EF5" w:rsidR="007D4575" w:rsidP="007D4575" w:rsidRDefault="007D4575" w14:paraId="0165137F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30AA9B17" w14:textId="01D20FF3">
      <w:pPr>
        <w:spacing w:after="0" w:line="240" w:lineRule="auto"/>
        <w:ind w:left="360"/>
      </w:pPr>
      <w:r w:rsidRPr="105B770E" w:rsidR="00B72E5F">
        <w:rPr>
          <w:sz w:val="22"/>
          <w:szCs w:val="22"/>
        </w:rPr>
        <w:t xml:space="preserve">If a respondent does not have an existing profile, create a profile using the steps </w:t>
      </w:r>
    </w:p>
    <w:p w:rsidRPr="00363EF5" w:rsidR="00B72E5F" w:rsidP="007D4575" w:rsidRDefault="00B72E5F" w14:paraId="6757E037" w14:textId="5D9FA3E2">
      <w:pPr>
        <w:spacing w:after="0" w:line="240" w:lineRule="auto"/>
        <w:ind w:left="360"/>
        <w:rPr>
          <w:sz w:val="22"/>
          <w:szCs w:val="22"/>
        </w:rPr>
      </w:pPr>
      <w:r w:rsidRPr="105B770E" w:rsidR="00B72E5F">
        <w:rPr>
          <w:sz w:val="22"/>
          <w:szCs w:val="22"/>
        </w:rPr>
        <w:t xml:space="preserve">outlined in the </w:t>
      </w:r>
      <w:hyperlink r:id="R74650d954fdf42cf">
        <w:r w:rsidRPr="105B770E" w:rsidR="00B72E5F">
          <w:rPr>
            <w:rStyle w:val="Hyperlink"/>
            <w:sz w:val="22"/>
            <w:szCs w:val="22"/>
          </w:rPr>
          <w:t>Pushpay</w:t>
        </w:r>
        <w:r w:rsidRPr="105B770E" w:rsidR="00B72E5F">
          <w:rPr>
            <w:rStyle w:val="Hyperlink"/>
            <w:sz w:val="22"/>
            <w:szCs w:val="22"/>
          </w:rPr>
          <w:t xml:space="preserve"> Help Article - Form Responses</w:t>
        </w:r>
      </w:hyperlink>
      <w:r w:rsidRPr="105B770E" w:rsidR="00B72E5F">
        <w:rPr>
          <w:sz w:val="22"/>
          <w:szCs w:val="22"/>
        </w:rPr>
        <w:t>. </w:t>
      </w:r>
    </w:p>
    <w:p w:rsidRPr="00363EF5" w:rsidR="007D4575" w:rsidP="007D4575" w:rsidRDefault="007D4575" w14:paraId="11264352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B72E5F" w:rsidRDefault="00B72E5F" w14:paraId="31419BA3" w14:textId="77777777">
      <w:pPr>
        <w:spacing w:after="0" w:line="240" w:lineRule="auto"/>
        <w:ind w:left="360"/>
        <w:rPr>
          <w:sz w:val="22"/>
          <w:szCs w:val="22"/>
        </w:rPr>
      </w:pPr>
      <w:r w:rsidRPr="00363EF5">
        <w:rPr>
          <w:sz w:val="22"/>
          <w:szCs w:val="22"/>
        </w:rPr>
        <w:t>When creating a new profile, be sure to complete the following fields: </w:t>
      </w:r>
    </w:p>
    <w:p w:rsidRPr="00363EF5" w:rsidR="007D4575" w:rsidP="00B72E5F" w:rsidRDefault="007D4575" w14:paraId="5F2194F1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3CFC8725" w14:textId="77777777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Family/Household Mailing Name (About tab)  </w:t>
      </w:r>
    </w:p>
    <w:p w:rsidRPr="00363EF5" w:rsidR="00B72E5F" w:rsidP="007D4575" w:rsidRDefault="00B72E5F" w14:paraId="3ED9627E" w14:textId="77777777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Family Informal Salutation (About tab)  </w:t>
      </w:r>
    </w:p>
    <w:p w:rsidRPr="00363EF5" w:rsidR="00B72E5F" w:rsidP="007D4575" w:rsidRDefault="00B72E5F" w14:paraId="34A463A0" w14:textId="77777777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Membership Type (Admin tab) </w:t>
      </w:r>
    </w:p>
    <w:p w:rsidR="00B72E5F" w:rsidP="203348AF" w:rsidRDefault="00B72E5F" w14:paraId="17E4F8A1" w14:textId="30AC7DF5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203348AF" w:rsidR="00B72E5F">
        <w:rPr>
          <w:sz w:val="22"/>
          <w:szCs w:val="22"/>
        </w:rPr>
        <w:t>Membership Start Date (Admin tab) </w:t>
      </w:r>
    </w:p>
    <w:p w:rsidRPr="00363EF5" w:rsidR="00B72E5F" w:rsidP="00B72E5F" w:rsidRDefault="00B72E5F" w14:paraId="7CA307B2" w14:textId="6556F94C">
      <w:pPr>
        <w:spacing w:after="0" w:line="240" w:lineRule="auto"/>
        <w:ind w:left="60"/>
        <w:rPr>
          <w:sz w:val="22"/>
          <w:szCs w:val="22"/>
        </w:rPr>
      </w:pPr>
    </w:p>
    <w:p w:rsidRPr="00363EF5" w:rsidR="00B72E5F" w:rsidP="007D4575" w:rsidRDefault="00B72E5F" w14:paraId="156B2596" w14:textId="77777777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>Coordinate with your Financial Admin on Form Payments</w:t>
      </w:r>
      <w:r w:rsidRPr="00363EF5">
        <w:rPr>
          <w:sz w:val="22"/>
          <w:szCs w:val="22"/>
        </w:rPr>
        <w:t xml:space="preserve"> (weekly or more frequently) </w:t>
      </w:r>
    </w:p>
    <w:p w:rsidRPr="00363EF5" w:rsidR="00B72E5F" w:rsidP="00B72E5F" w:rsidRDefault="00B72E5F" w14:paraId="4A8DB0F3" w14:textId="77777777">
      <w:pPr>
        <w:spacing w:after="0" w:line="240" w:lineRule="auto"/>
        <w:ind w:left="360"/>
        <w:rPr>
          <w:sz w:val="22"/>
          <w:szCs w:val="22"/>
        </w:rPr>
      </w:pPr>
      <w:r w:rsidRPr="00363EF5">
        <w:rPr>
          <w:sz w:val="22"/>
          <w:szCs w:val="22"/>
        </w:rPr>
        <w:t>Please ensure your Financial Admin is completing the following two steps: </w:t>
      </w:r>
    </w:p>
    <w:p w:rsidRPr="00363EF5" w:rsidR="007D4575" w:rsidP="00B72E5F" w:rsidRDefault="007D4575" w14:paraId="2621F9D6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38CA42BA" w14:textId="182617B0">
      <w:pPr>
        <w:pStyle w:val="ListParagraph"/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Go to</w:t>
      </w:r>
      <w:r w:rsidRPr="00363EF5">
        <w:rPr>
          <w:b/>
          <w:bCs/>
          <w:sz w:val="22"/>
          <w:szCs w:val="22"/>
        </w:rPr>
        <w:t xml:space="preserve"> Giving → Forms</w:t>
      </w:r>
      <w:r w:rsidRPr="00363EF5">
        <w:rPr>
          <w:sz w:val="22"/>
          <w:szCs w:val="22"/>
        </w:rPr>
        <w:t xml:space="preserve"> in the </w:t>
      </w:r>
      <w:proofErr w:type="spellStart"/>
      <w:r w:rsidRPr="00363EF5">
        <w:rPr>
          <w:sz w:val="22"/>
          <w:szCs w:val="22"/>
        </w:rPr>
        <w:t>ChMS</w:t>
      </w:r>
      <w:proofErr w:type="spellEnd"/>
      <w:r w:rsidRPr="00363EF5">
        <w:rPr>
          <w:sz w:val="22"/>
          <w:szCs w:val="22"/>
        </w:rPr>
        <w:t xml:space="preserve"> - </w:t>
      </w:r>
      <w:r w:rsidRPr="00363EF5">
        <w:rPr>
          <w:b/>
          <w:bCs/>
          <w:sz w:val="22"/>
          <w:szCs w:val="22"/>
        </w:rPr>
        <w:t>Match any Form Payments</w:t>
      </w:r>
      <w:r w:rsidRPr="00363EF5">
        <w:rPr>
          <w:sz w:val="22"/>
          <w:szCs w:val="22"/>
        </w:rPr>
        <w:t xml:space="preserve"> that have not automatically matched to an existing profile. </w:t>
      </w:r>
    </w:p>
    <w:p w:rsidRPr="00363EF5" w:rsidR="00B72E5F" w:rsidP="007D4575" w:rsidRDefault="00B72E5F" w14:paraId="426EBB5A" w14:textId="147FBC09">
      <w:pPr>
        <w:pStyle w:val="ListParagraph"/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 xml:space="preserve">Go to </w:t>
      </w:r>
      <w:r w:rsidRPr="00363EF5">
        <w:rPr>
          <w:b/>
          <w:bCs/>
          <w:sz w:val="22"/>
          <w:szCs w:val="22"/>
        </w:rPr>
        <w:t xml:space="preserve">Giving </w:t>
      </w:r>
      <w:r w:rsidRPr="00363EF5">
        <w:rPr>
          <w:sz w:val="22"/>
          <w:szCs w:val="22"/>
        </w:rPr>
        <w:t xml:space="preserve">→ </w:t>
      </w:r>
      <w:r w:rsidRPr="00363EF5">
        <w:rPr>
          <w:b/>
          <w:bCs/>
          <w:sz w:val="22"/>
          <w:szCs w:val="22"/>
        </w:rPr>
        <w:t xml:space="preserve">Forms </w:t>
      </w:r>
      <w:r w:rsidRPr="00363EF5">
        <w:rPr>
          <w:sz w:val="22"/>
          <w:szCs w:val="22"/>
        </w:rPr>
        <w:t xml:space="preserve">in the </w:t>
      </w:r>
      <w:proofErr w:type="spellStart"/>
      <w:r w:rsidRPr="00363EF5">
        <w:rPr>
          <w:sz w:val="22"/>
          <w:szCs w:val="22"/>
        </w:rPr>
        <w:t>ChMS</w:t>
      </w:r>
      <w:proofErr w:type="spellEnd"/>
      <w:r w:rsidRPr="00363EF5">
        <w:rPr>
          <w:sz w:val="22"/>
          <w:szCs w:val="22"/>
        </w:rPr>
        <w:t xml:space="preserve"> - </w:t>
      </w:r>
      <w:r w:rsidRPr="00363EF5">
        <w:rPr>
          <w:b/>
          <w:bCs/>
          <w:sz w:val="22"/>
          <w:szCs w:val="22"/>
        </w:rPr>
        <w:t>Create batches</w:t>
      </w:r>
      <w:r w:rsidRPr="00363EF5">
        <w:rPr>
          <w:sz w:val="22"/>
          <w:szCs w:val="22"/>
        </w:rPr>
        <w:t xml:space="preserve"> for the Form Payment transactions in the </w:t>
      </w:r>
      <w:proofErr w:type="spellStart"/>
      <w:r w:rsidRPr="00363EF5">
        <w:rPr>
          <w:sz w:val="22"/>
          <w:szCs w:val="22"/>
        </w:rPr>
        <w:t>ChMS</w:t>
      </w:r>
      <w:proofErr w:type="spellEnd"/>
      <w:r w:rsidRPr="00363EF5">
        <w:rPr>
          <w:sz w:val="22"/>
          <w:szCs w:val="22"/>
        </w:rPr>
        <w:t>.  </w:t>
      </w:r>
    </w:p>
    <w:p w:rsidRPr="00B72E5F" w:rsidR="007D4575" w:rsidP="007D4575" w:rsidRDefault="007D4575" w14:paraId="3113B2B0" w14:textId="77777777">
      <w:pPr>
        <w:pStyle w:val="ListParagraph"/>
        <w:spacing w:after="0" w:line="240" w:lineRule="auto"/>
        <w:ind w:left="1080"/>
      </w:pPr>
    </w:p>
    <w:p w:rsidRPr="00B72E5F" w:rsidR="00B72E5F" w:rsidP="00B72E5F" w:rsidRDefault="00B72E5F" w14:paraId="2D16471C" w14:textId="77777777">
      <w:pPr>
        <w:spacing w:after="0" w:line="240" w:lineRule="auto"/>
        <w:ind w:left="360"/>
      </w:pPr>
      <w:r w:rsidRPr="00B72E5F">
        <w:rPr>
          <w:b/>
          <w:bCs/>
          <w:u w:val="single"/>
        </w:rPr>
        <w:t>For More Assistance and Training</w:t>
      </w:r>
      <w:r w:rsidRPr="00B72E5F">
        <w:t> </w:t>
      </w:r>
    </w:p>
    <w:p w:rsidRPr="00B72E5F" w:rsidR="00B72E5F" w:rsidP="00B72E5F" w:rsidRDefault="00B72E5F" w14:paraId="4AB2C7BA" w14:textId="4C30EB27">
      <w:pPr>
        <w:spacing w:after="0" w:line="240" w:lineRule="auto"/>
        <w:ind w:left="60"/>
      </w:pPr>
    </w:p>
    <w:p w:rsidR="4F214CD4" w:rsidP="4C6ADC59" w:rsidRDefault="4F214CD4" w14:paraId="4B7C63E9" w14:textId="77122AFA">
      <w:pPr>
        <w:spacing w:after="0" w:line="240" w:lineRule="auto"/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</w:pPr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For additional ParishStaq resources, training materials, and support, please visit the </w:t>
      </w:r>
      <w:hyperlink r:id="R903bcde496464791">
        <w:r w:rsidRPr="4C6ADC59" w:rsidR="4F214CD4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ParishStaq Resources Page</w:t>
        </w:r>
      </w:hyperlink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>.</w:t>
      </w:r>
    </w:p>
    <w:p w:rsidR="4C6ADC59" w:rsidP="4C6ADC59" w:rsidRDefault="4C6ADC59" w14:paraId="69848B88" w14:textId="2BEED4B6">
      <w:pPr>
        <w:spacing w:after="0" w:line="240" w:lineRule="auto"/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</w:pPr>
    </w:p>
    <w:p w:rsidR="4F214CD4" w:rsidP="4C6ADC59" w:rsidRDefault="4F214CD4" w14:paraId="2146AE63" w14:textId="2100BFBD">
      <w:pPr>
        <w:spacing w:after="0" w:line="240" w:lineRule="auto"/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</w:pPr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For foundational training on ParishStaq, see the </w:t>
      </w:r>
      <w:r w:rsidRPr="4C6ADC59" w:rsidR="4F214CD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>ParishStaq Essentials Course</w:t>
      </w:r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 information on the Resources page. Access to the course is provided upon request; please contact </w:t>
      </w:r>
      <w:hyperlink r:id="R72c501d8492f406b">
        <w:r w:rsidRPr="4C6ADC59" w:rsidR="4F214CD4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PES Support</w:t>
        </w:r>
      </w:hyperlink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 to request enrollment.</w:t>
      </w:r>
    </w:p>
    <w:p w:rsidR="4C6ADC59" w:rsidP="4C6ADC59" w:rsidRDefault="4C6ADC59" w14:paraId="2A7DCDAD" w14:textId="292ECAB7">
      <w:pPr>
        <w:spacing w:after="0" w:line="240" w:lineRule="auto"/>
        <w:ind w:left="360"/>
        <w:rPr>
          <w:sz w:val="22"/>
          <w:szCs w:val="22"/>
        </w:rPr>
      </w:pPr>
    </w:p>
    <w:p w:rsidRPr="00B72E5F" w:rsidR="00B72E5F" w:rsidP="00B72E5F" w:rsidRDefault="00B72E5F" w14:paraId="3E4EDD4B" w14:textId="07683476">
      <w:pPr>
        <w:spacing w:after="0" w:line="240" w:lineRule="auto"/>
        <w:ind w:left="60"/>
      </w:pPr>
    </w:p>
    <w:p w:rsidR="00B72E5F" w:rsidP="00B72E5F" w:rsidRDefault="00B72E5F" w14:paraId="0B7FAFDC" w14:textId="77777777">
      <w:pPr>
        <w:spacing w:after="0" w:line="240" w:lineRule="auto"/>
      </w:pPr>
    </w:p>
    <w:p w:rsidR="053CA247" w:rsidP="00B72E5F" w:rsidRDefault="053CA247" w14:paraId="2BFB1ACB" w14:textId="22096623">
      <w:pPr>
        <w:pStyle w:val="Sign-offJobTitle"/>
        <w:spacing w:after="0" w:line="240" w:lineRule="auto"/>
      </w:pPr>
    </w:p>
    <w:sectPr w:rsidR="053CA247" w:rsidSect="001C5661">
      <w:headerReference w:type="default" r:id="rId15"/>
      <w:footerReference w:type="default" r:id="rId16"/>
      <w:headerReference w:type="first" r:id="rId17"/>
      <w:footerReference w:type="first" r:id="rId18"/>
      <w:pgSz w:w="12240" w:h="15840" w:orient="portrait" w:code="1"/>
      <w:pgMar w:top="720" w:right="720" w:bottom="1440" w:left="720" w:header="490" w:footer="4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536AF" w:rsidP="00AF7A1E" w:rsidRDefault="006536AF" w14:paraId="76EF4CAA" w14:textId="77777777">
      <w:pPr>
        <w:spacing w:line="240" w:lineRule="auto"/>
      </w:pPr>
      <w:r>
        <w:separator/>
      </w:r>
    </w:p>
  </w:endnote>
  <w:endnote w:type="continuationSeparator" w:id="0">
    <w:p w:rsidR="006536AF" w:rsidP="00AF7A1E" w:rsidRDefault="006536AF" w14:paraId="6EA7958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C01E9A" w:rsidR="00C314D0" w:rsidP="004660B1" w:rsidRDefault="001C5661" w14:paraId="59F80A25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0" wp14:anchorId="145A99C9" wp14:editId="72CA64D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192024"/>
              <wp:effectExtent l="0" t="0" r="0" b="0"/>
              <wp:wrapNone/>
              <wp:docPr id="194192453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92024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0;margin-top:0;width:612pt;height:15.1pt;z-index:251664384;visibility:visible;mso-wrap-style:square;mso-height-percent:0;mso-wrap-distance-left:9pt;mso-wrap-distance-top:0;mso-wrap-distance-right:9pt;mso-wrap-distance-bottom:0;mso-position-horizontal:left;mso-position-horizontal-relative:page;mso-position-vertical:bottom;mso-position-vertical-relative:page;mso-height-percent:0;mso-height-relative:margin;v-text-anchor:middle" o:spid="_x0000_s1026" o:allowoverlap="f" fillcolor="#d91b22 [3204]" stroked="f" strokeweight="1pt" w14:anchorId="73B10D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">
              <w10:wrap anchorx="page" anchory="page"/>
              <w10:anchorlock/>
            </v:rect>
          </w:pict>
        </mc:Fallback>
      </mc:AlternateContent>
    </w:r>
    <w:r>
      <w:tab/>
    </w:r>
    <w:r w:rsidRPr="00C01E9A" w:rsidR="002D74C9">
      <w:fldChar w:fldCharType="begin"/>
    </w:r>
    <w:r w:rsidRPr="00C01E9A" w:rsidR="002D74C9">
      <w:instrText xml:space="preserve"> PAGE   \* MERGEFORMAT </w:instrText>
    </w:r>
    <w:r w:rsidRPr="00C01E9A" w:rsidR="002D74C9">
      <w:fldChar w:fldCharType="separate"/>
    </w:r>
    <w:r w:rsidRPr="00C01E9A" w:rsidR="002D74C9">
      <w:t>1</w:t>
    </w:r>
    <w:r w:rsidRPr="00C01E9A" w:rsidR="002D74C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4660B1" w:rsidR="00C314D0" w:rsidP="004660B1" w:rsidRDefault="003E7550" w14:paraId="3B6F4A25" w14:textId="561746B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7B62340E" wp14:editId="0173FC9E">
              <wp:simplePos x="0" y="0"/>
              <wp:positionH relativeFrom="page">
                <wp:posOffset>0</wp:posOffset>
              </wp:positionH>
              <wp:positionV relativeFrom="page">
                <wp:posOffset>9855200</wp:posOffset>
              </wp:positionV>
              <wp:extent cx="7772400" cy="191770"/>
              <wp:effectExtent l="0" t="0" r="0" b="0"/>
              <wp:wrapNone/>
              <wp:docPr id="206310175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9177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svg="http://schemas.microsoft.com/office/drawing/2016/SVG/main">
          <w:pict>
            <v:rect id="Rectangle 3" style="position:absolute;margin-left:0;margin-top:776pt;width:612pt;height:15.1pt;z-index:25166233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spid="_x0000_s1026" o:allowoverlap="f" fillcolor="#d91b22 [3204]" stroked="f" strokeweight="1pt" w14:anchorId="6F20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"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536AF" w:rsidP="00AF7A1E" w:rsidRDefault="006536AF" w14:paraId="08B6F558" w14:textId="77777777">
      <w:pPr>
        <w:spacing w:line="240" w:lineRule="auto"/>
      </w:pPr>
      <w:r>
        <w:separator/>
      </w:r>
    </w:p>
  </w:footnote>
  <w:footnote w:type="continuationSeparator" w:id="0">
    <w:p w:rsidR="006536AF" w:rsidP="00AF7A1E" w:rsidRDefault="006536AF" w14:paraId="023D09E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11E2961" w:rsidTr="011E2961" w14:paraId="379768CB" w14:textId="77777777">
      <w:trPr>
        <w:trHeight w:val="300"/>
      </w:trPr>
      <w:tc>
        <w:tcPr>
          <w:tcW w:w="3600" w:type="dxa"/>
        </w:tcPr>
        <w:p w:rsidR="011E2961" w:rsidP="011E2961" w:rsidRDefault="011E2961" w14:paraId="1A090035" w14:textId="2FB79D04">
          <w:pPr>
            <w:pStyle w:val="Header"/>
            <w:ind w:left="-115"/>
          </w:pPr>
        </w:p>
      </w:tc>
      <w:tc>
        <w:tcPr>
          <w:tcW w:w="3600" w:type="dxa"/>
        </w:tcPr>
        <w:p w:rsidR="011E2961" w:rsidP="011E2961" w:rsidRDefault="011E2961" w14:paraId="6B95B31D" w14:textId="468779D0">
          <w:pPr>
            <w:pStyle w:val="Header"/>
            <w:jc w:val="center"/>
          </w:pPr>
        </w:p>
      </w:tc>
      <w:tc>
        <w:tcPr>
          <w:tcW w:w="3600" w:type="dxa"/>
        </w:tcPr>
        <w:p w:rsidR="011E2961" w:rsidP="011E2961" w:rsidRDefault="011E2961" w14:paraId="38BB98AD" w14:textId="6DC993FB">
          <w:pPr>
            <w:pStyle w:val="Header"/>
            <w:ind w:right="-115"/>
            <w:jc w:val="right"/>
          </w:pPr>
        </w:p>
      </w:tc>
    </w:tr>
  </w:tbl>
  <w:p w:rsidR="011E2961" w:rsidP="011E2961" w:rsidRDefault="011E2961" w14:paraId="0B5BA7FD" w14:textId="739100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p w:rsidRPr="001C5661" w:rsidR="00AF7A1E" w:rsidP="00627A27" w:rsidRDefault="00B72E5F" w14:paraId="6575E05C" w14:textId="1A3B709D">
    <w:pPr>
      <w:pStyle w:val="Headerfirstpg"/>
      <w:spacing w:after="60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12EAA2" wp14:editId="18985B2A">
              <wp:simplePos x="0" y="0"/>
              <wp:positionH relativeFrom="column">
                <wp:posOffset>1567928</wp:posOffset>
              </wp:positionH>
              <wp:positionV relativeFrom="paragraph">
                <wp:posOffset>154305</wp:posOffset>
              </wp:positionV>
              <wp:extent cx="5610" cy="342198"/>
              <wp:effectExtent l="0" t="0" r="33020" b="20320"/>
              <wp:wrapNone/>
              <wp:docPr id="1512730820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610" cy="34219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4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d91b22 [3204]" strokeweight=".5pt" from="123.45pt,12.15pt" to="123.9pt,39.1pt" w14:anchorId="6B9ADA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">
              <v:stroke joinstyle="miter"/>
            </v:line>
          </w:pict>
        </mc:Fallback>
      </mc:AlternateContent>
    </w:r>
    <w:r w:rsidR="003E7550">
      <w:rPr>
        <w:noProof/>
      </w:rPr>
      <w:drawing>
        <wp:inline distT="0" distB="0" distL="0" distR="0" wp14:anchorId="598CA955" wp14:editId="4083C084">
          <wp:extent cx="1463040" cy="387840"/>
          <wp:effectExtent l="0" t="0" r="3810" b="0"/>
          <wp:docPr id="1663533705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533705" name="Graphic 166353370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38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</w:rPr>
      <w:drawing>
        <wp:inline distT="0" distB="0" distL="0" distR="0" wp14:anchorId="755C033C" wp14:editId="65F50A95">
          <wp:extent cx="1609725" cy="358462"/>
          <wp:effectExtent l="0" t="0" r="0" b="3810"/>
          <wp:docPr id="1931208153" name="Picture 3" descr="ParishStaq | St Brendan the Navigator | Hilliard, O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rishStaq | St Brendan the Navigator | Hilliard, O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81" cy="368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4">
    <w:nsid w:val="145610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589592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BD79E2"/>
    <w:multiLevelType w:val="multilevel"/>
    <w:tmpl w:val="51D0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8DA3398"/>
    <w:multiLevelType w:val="multilevel"/>
    <w:tmpl w:val="1FCE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BCD5E54"/>
    <w:multiLevelType w:val="hybridMultilevel"/>
    <w:tmpl w:val="603A2D8C"/>
    <w:lvl w:ilvl="0" w:tplc="F9EC7DD0">
      <w:numFmt w:val="bullet"/>
      <w:lvlText w:val="□"/>
      <w:lvlJc w:val="left"/>
      <w:pPr>
        <w:ind w:left="720" w:hanging="360"/>
      </w:pPr>
      <w:rPr>
        <w:rFonts w:hint="default" w:ascii="Arial" w:hAnsi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3" w15:restartNumberingAfterBreak="0">
    <w:nsid w:val="12C94FA5"/>
    <w:multiLevelType w:val="multilevel"/>
    <w:tmpl w:val="0D48DB0E"/>
    <w:styleLink w:val="Decimaloutline"/>
    <w:lvl w:ilvl="0">
      <w:start w:val="1"/>
      <w:numFmt w:val="decimal"/>
      <w:lvlText w:val="%1."/>
      <w:lvlJc w:val="left"/>
      <w:pPr>
        <w:ind w:left="-31392" w:hanging="288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9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88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8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8" w:firstLine="0"/>
      </w:pPr>
      <w:rPr>
        <w:rFonts w:hint="default"/>
      </w:rPr>
    </w:lvl>
  </w:abstractNum>
  <w:abstractNum w:abstractNumId="4" w15:restartNumberingAfterBreak="0">
    <w:nsid w:val="13B2462E"/>
    <w:multiLevelType w:val="multilevel"/>
    <w:tmpl w:val="2EC6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8250A1B"/>
    <w:multiLevelType w:val="multilevel"/>
    <w:tmpl w:val="F3C0D148"/>
    <w:styleLink w:val="Bulletsymbols"/>
    <w:lvl w:ilvl="0">
      <w:start w:val="1"/>
      <w:numFmt w:val="bullet"/>
      <w:lvlText w:val=""/>
      <w:lvlJc w:val="left"/>
      <w:pPr>
        <w:ind w:left="216" w:hanging="216"/>
      </w:pPr>
      <w:rPr>
        <w:rFonts w:hint="default" w:ascii="Wingdings 2" w:hAnsi="Wingdings 2"/>
        <w:color w:val="3F3F3F" w:themeColor="text2"/>
        <w:position w:val="0"/>
        <w:sz w:val="18"/>
      </w:rPr>
    </w:lvl>
    <w:lvl w:ilvl="1">
      <w:start w:val="1"/>
      <w:numFmt w:val="bullet"/>
      <w:lvlText w:val=""/>
      <w:lvlJc w:val="left"/>
      <w:pPr>
        <w:ind w:left="432" w:hanging="216"/>
      </w:pPr>
      <w:rPr>
        <w:rFonts w:hint="default" w:ascii="Wingdings 2" w:hAnsi="Wingdings 2"/>
        <w:color w:val="3F3F3F" w:themeColor="text2"/>
        <w:position w:val="0"/>
        <w:sz w:val="18"/>
      </w:rPr>
    </w:lvl>
    <w:lvl w:ilvl="2">
      <w:start w:val="1"/>
      <w:numFmt w:val="bullet"/>
      <w:lvlText w:val=""/>
      <w:lvlJc w:val="left"/>
      <w:pPr>
        <w:ind w:left="648" w:hanging="216"/>
      </w:pPr>
      <w:rPr>
        <w:rFonts w:ascii="Symbol" w:hAnsi="Symbol"/>
        <w:b/>
        <w:color w:val="3F3F3F" w:themeColor="text2"/>
        <w:position w:val="0"/>
        <w:sz w:val="24"/>
      </w:rPr>
    </w:lvl>
    <w:lvl w:ilvl="3">
      <w:start w:val="1"/>
      <w:numFmt w:val="decimal"/>
      <w:lvlText w:val="(%4)"/>
      <w:lvlJc w:val="left"/>
      <w:pPr>
        <w:ind w:left="864" w:hanging="21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080" w:hanging="21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29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12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28" w:hanging="21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44" w:hanging="216"/>
      </w:pPr>
      <w:rPr>
        <w:rFonts w:hint="default"/>
      </w:rPr>
    </w:lvl>
  </w:abstractNum>
  <w:abstractNum w:abstractNumId="6" w15:restartNumberingAfterBreak="0">
    <w:nsid w:val="19421D94"/>
    <w:multiLevelType w:val="multilevel"/>
    <w:tmpl w:val="F01C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05C1B45"/>
    <w:multiLevelType w:val="hybridMultilevel"/>
    <w:tmpl w:val="C38A1FF8"/>
    <w:lvl w:ilvl="0" w:tplc="2616809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FC740F"/>
    <w:multiLevelType w:val="multilevel"/>
    <w:tmpl w:val="6BA6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2C2B162C"/>
    <w:multiLevelType w:val="multilevel"/>
    <w:tmpl w:val="B0C0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58C0797"/>
    <w:multiLevelType w:val="hybridMultilevel"/>
    <w:tmpl w:val="B0D0A1B2"/>
    <w:lvl w:ilvl="0" w:tplc="04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8654536"/>
    <w:multiLevelType w:val="multilevel"/>
    <w:tmpl w:val="D7FA1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9B05FF3"/>
    <w:multiLevelType w:val="multilevel"/>
    <w:tmpl w:val="6816A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39BF0E30"/>
    <w:multiLevelType w:val="multilevel"/>
    <w:tmpl w:val="19A0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41884CD8"/>
    <w:multiLevelType w:val="multilevel"/>
    <w:tmpl w:val="C464CA60"/>
    <w:styleLink w:val="StyleSymbolsymbolLeft0Hanging025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D0F13" w:themeColor="text1"/>
        <w:sz w:val="23"/>
      </w:rPr>
    </w:lvl>
    <w:lvl w:ilvl="1"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D0F13" w:themeColor="text1"/>
        <w:sz w:val="23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 w:cs="Courier New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 w:cs="Courier New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42AC036C"/>
    <w:multiLevelType w:val="multilevel"/>
    <w:tmpl w:val="00FC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440D6126"/>
    <w:multiLevelType w:val="hybridMultilevel"/>
    <w:tmpl w:val="5EBA7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E0094"/>
    <w:multiLevelType w:val="multilevel"/>
    <w:tmpl w:val="61546FB4"/>
    <w:styleLink w:val="Alphanumericlist"/>
    <w:lvl w:ilvl="0">
      <w:start w:val="1"/>
      <w:numFmt w:val="decimal"/>
      <w:lvlText w:val="%1."/>
      <w:lvlJc w:val="left"/>
      <w:pPr>
        <w:ind w:left="216" w:hanging="216"/>
      </w:pPr>
      <w:rPr>
        <w:rFonts w:hint="default"/>
        <w:b w:val="0"/>
        <w:i w:val="0"/>
        <w:color w:val="0D0F13" w:themeColor="text1"/>
      </w:rPr>
    </w:lvl>
    <w:lvl w:ilvl="1">
      <w:start w:val="1"/>
      <w:numFmt w:val="lowerLetter"/>
      <w:lvlText w:val="%2."/>
      <w:lvlJc w:val="left"/>
      <w:pPr>
        <w:ind w:left="432" w:hanging="216"/>
      </w:pPr>
      <w:rPr>
        <w:rFonts w:hint="default"/>
        <w:b w:val="0"/>
        <w:color w:val="0D0F13" w:themeColor="text1"/>
      </w:rPr>
    </w:lvl>
    <w:lvl w:ilvl="2">
      <w:start w:val="1"/>
      <w:numFmt w:val="lowerRoman"/>
      <w:lvlText w:val="%3."/>
      <w:lvlJc w:val="left"/>
      <w:pPr>
        <w:ind w:left="648" w:hanging="216"/>
      </w:pPr>
      <w:rPr>
        <w:rFonts w:hint="default"/>
        <w:b w:val="0"/>
        <w:color w:val="0D0F13" w:themeColor="text1"/>
      </w:rPr>
    </w:lvl>
    <w:lvl w:ilvl="3">
      <w:start w:val="1"/>
      <w:numFmt w:val="decimal"/>
      <w:lvlText w:val="(%4)"/>
      <w:lvlJc w:val="left"/>
      <w:pPr>
        <w:ind w:left="864" w:hanging="21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080" w:hanging="21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29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12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28" w:hanging="21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44" w:hanging="216"/>
      </w:pPr>
      <w:rPr>
        <w:rFonts w:hint="default"/>
      </w:rPr>
    </w:lvl>
  </w:abstractNum>
  <w:abstractNum w:abstractNumId="18" w15:restartNumberingAfterBreak="0">
    <w:nsid w:val="4C39729E"/>
    <w:multiLevelType w:val="multilevel"/>
    <w:tmpl w:val="0409001D"/>
    <w:styleLink w:val="AOS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</w:abstractNum>
  <w:abstractNum w:abstractNumId="19" w15:restartNumberingAfterBreak="0">
    <w:nsid w:val="4C982CEB"/>
    <w:multiLevelType w:val="multilevel"/>
    <w:tmpl w:val="FE9E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4DCD7DAB"/>
    <w:multiLevelType w:val="multilevel"/>
    <w:tmpl w:val="D6E8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92113E1"/>
    <w:multiLevelType w:val="multilevel"/>
    <w:tmpl w:val="ADE2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98F15AD"/>
    <w:multiLevelType w:val="hybridMultilevel"/>
    <w:tmpl w:val="6D46A37C"/>
    <w:lvl w:ilvl="0" w:tplc="26168092">
      <w:numFmt w:val="bullet"/>
      <w:lvlText w:val="-"/>
      <w:lvlJc w:val="left"/>
      <w:pPr>
        <w:ind w:left="108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6B6557CD"/>
    <w:multiLevelType w:val="multilevel"/>
    <w:tmpl w:val="3016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B782B63"/>
    <w:multiLevelType w:val="hybridMultilevel"/>
    <w:tmpl w:val="40EE3D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08329C"/>
    <w:multiLevelType w:val="multilevel"/>
    <w:tmpl w:val="7094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71354D3C"/>
    <w:multiLevelType w:val="multilevel"/>
    <w:tmpl w:val="5630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73B9500C"/>
    <w:multiLevelType w:val="multilevel"/>
    <w:tmpl w:val="5CAA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740E1C10"/>
    <w:multiLevelType w:val="multilevel"/>
    <w:tmpl w:val="0409001D"/>
    <w:numStyleLink w:val="AOS"/>
  </w:abstractNum>
  <w:abstractNum w:abstractNumId="29" w15:restartNumberingAfterBreak="0">
    <w:nsid w:val="7482023E"/>
    <w:multiLevelType w:val="hybridMultilevel"/>
    <w:tmpl w:val="E1CE4A8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BF0DAA"/>
    <w:multiLevelType w:val="multilevel"/>
    <w:tmpl w:val="D5BC3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7A6B4027"/>
    <w:multiLevelType w:val="multilevel"/>
    <w:tmpl w:val="0409001D"/>
    <w:numStyleLink w:val="AOS"/>
  </w:abstractNum>
  <w:abstractNum w:abstractNumId="32" w15:restartNumberingAfterBreak="0">
    <w:nsid w:val="7CAA5CAF"/>
    <w:multiLevelType w:val="multilevel"/>
    <w:tmpl w:val="EF78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35">
    <w:abstractNumId w:val="34"/>
  </w:num>
  <w:num w:numId="34">
    <w:abstractNumId w:val="33"/>
  </w:num>
  <w:num w:numId="1" w16cid:durableId="519465236">
    <w:abstractNumId w:val="17"/>
  </w:num>
  <w:num w:numId="2" w16cid:durableId="1882091504">
    <w:abstractNumId w:val="5"/>
  </w:num>
  <w:num w:numId="3" w16cid:durableId="435910638">
    <w:abstractNumId w:val="3"/>
  </w:num>
  <w:num w:numId="4" w16cid:durableId="1368067875">
    <w:abstractNumId w:val="14"/>
  </w:num>
  <w:num w:numId="5" w16cid:durableId="677078270">
    <w:abstractNumId w:val="18"/>
  </w:num>
  <w:num w:numId="6" w16cid:durableId="705183137">
    <w:abstractNumId w:val="31"/>
  </w:num>
  <w:num w:numId="7" w16cid:durableId="1615554596">
    <w:abstractNumId w:val="28"/>
  </w:num>
  <w:num w:numId="8" w16cid:durableId="148979452">
    <w:abstractNumId w:val="8"/>
  </w:num>
  <w:num w:numId="9" w16cid:durableId="128402601">
    <w:abstractNumId w:val="32"/>
  </w:num>
  <w:num w:numId="10" w16cid:durableId="1243298926">
    <w:abstractNumId w:val="19"/>
  </w:num>
  <w:num w:numId="11" w16cid:durableId="27342502">
    <w:abstractNumId w:val="0"/>
  </w:num>
  <w:num w:numId="12" w16cid:durableId="2105107756">
    <w:abstractNumId w:val="20"/>
  </w:num>
  <w:num w:numId="13" w16cid:durableId="323705940">
    <w:abstractNumId w:val="6"/>
  </w:num>
  <w:num w:numId="14" w16cid:durableId="857936589">
    <w:abstractNumId w:val="12"/>
  </w:num>
  <w:num w:numId="15" w16cid:durableId="1183473432">
    <w:abstractNumId w:val="1"/>
  </w:num>
  <w:num w:numId="16" w16cid:durableId="772438236">
    <w:abstractNumId w:val="27"/>
  </w:num>
  <w:num w:numId="17" w16cid:durableId="769273794">
    <w:abstractNumId w:val="21"/>
  </w:num>
  <w:num w:numId="18" w16cid:durableId="1803890081">
    <w:abstractNumId w:val="30"/>
  </w:num>
  <w:num w:numId="19" w16cid:durableId="2019963277">
    <w:abstractNumId w:val="15"/>
  </w:num>
  <w:num w:numId="20" w16cid:durableId="1844708264">
    <w:abstractNumId w:val="13"/>
  </w:num>
  <w:num w:numId="21" w16cid:durableId="924726467">
    <w:abstractNumId w:val="26"/>
  </w:num>
  <w:num w:numId="22" w16cid:durableId="322323240">
    <w:abstractNumId w:val="23"/>
  </w:num>
  <w:num w:numId="23" w16cid:durableId="473988015">
    <w:abstractNumId w:val="4"/>
  </w:num>
  <w:num w:numId="24" w16cid:durableId="1921406300">
    <w:abstractNumId w:val="9"/>
  </w:num>
  <w:num w:numId="25" w16cid:durableId="1685286216">
    <w:abstractNumId w:val="25"/>
  </w:num>
  <w:num w:numId="26" w16cid:durableId="1992051308">
    <w:abstractNumId w:val="11"/>
  </w:num>
  <w:num w:numId="27" w16cid:durableId="1478455038">
    <w:abstractNumId w:val="16"/>
  </w:num>
  <w:num w:numId="28" w16cid:durableId="355234867">
    <w:abstractNumId w:val="7"/>
  </w:num>
  <w:num w:numId="29" w16cid:durableId="480273554">
    <w:abstractNumId w:val="2"/>
  </w:num>
  <w:num w:numId="30" w16cid:durableId="102457769">
    <w:abstractNumId w:val="22"/>
  </w:num>
  <w:num w:numId="31" w16cid:durableId="1461416696">
    <w:abstractNumId w:val="10"/>
  </w:num>
  <w:num w:numId="32" w16cid:durableId="454253990">
    <w:abstractNumId w:val="24"/>
  </w:num>
  <w:num w:numId="33" w16cid:durableId="706488138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attachedTemplate r:id="rId1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C5"/>
    <w:rsid w:val="00015E57"/>
    <w:rsid w:val="0004404F"/>
    <w:rsid w:val="00047AEB"/>
    <w:rsid w:val="000545BB"/>
    <w:rsid w:val="000736A2"/>
    <w:rsid w:val="000740D5"/>
    <w:rsid w:val="000C3AA0"/>
    <w:rsid w:val="00112577"/>
    <w:rsid w:val="00113B3C"/>
    <w:rsid w:val="00141201"/>
    <w:rsid w:val="001552B3"/>
    <w:rsid w:val="00172683"/>
    <w:rsid w:val="00187A88"/>
    <w:rsid w:val="00194CBD"/>
    <w:rsid w:val="001C5661"/>
    <w:rsid w:val="001D7273"/>
    <w:rsid w:val="001F0BCE"/>
    <w:rsid w:val="00211205"/>
    <w:rsid w:val="00235D6B"/>
    <w:rsid w:val="0025651D"/>
    <w:rsid w:val="002D3964"/>
    <w:rsid w:val="002D74C9"/>
    <w:rsid w:val="0030361A"/>
    <w:rsid w:val="00323C86"/>
    <w:rsid w:val="00363EF5"/>
    <w:rsid w:val="003768FC"/>
    <w:rsid w:val="003A6B45"/>
    <w:rsid w:val="003B36F6"/>
    <w:rsid w:val="003B4EAD"/>
    <w:rsid w:val="003C0489"/>
    <w:rsid w:val="003C745F"/>
    <w:rsid w:val="003E0FF4"/>
    <w:rsid w:val="003E7550"/>
    <w:rsid w:val="0040230D"/>
    <w:rsid w:val="004660B1"/>
    <w:rsid w:val="00484A02"/>
    <w:rsid w:val="004B1514"/>
    <w:rsid w:val="004B5074"/>
    <w:rsid w:val="004B67E8"/>
    <w:rsid w:val="004D1AFF"/>
    <w:rsid w:val="004E7083"/>
    <w:rsid w:val="004E7F57"/>
    <w:rsid w:val="0051068F"/>
    <w:rsid w:val="00512E56"/>
    <w:rsid w:val="00525CC5"/>
    <w:rsid w:val="005272B0"/>
    <w:rsid w:val="00527C46"/>
    <w:rsid w:val="005368B6"/>
    <w:rsid w:val="00544E01"/>
    <w:rsid w:val="005D2882"/>
    <w:rsid w:val="005D2A03"/>
    <w:rsid w:val="005D6E06"/>
    <w:rsid w:val="00625D5C"/>
    <w:rsid w:val="00627A27"/>
    <w:rsid w:val="00634EEE"/>
    <w:rsid w:val="00643A70"/>
    <w:rsid w:val="006536AF"/>
    <w:rsid w:val="00657B04"/>
    <w:rsid w:val="00661B69"/>
    <w:rsid w:val="0067568C"/>
    <w:rsid w:val="006F5FBF"/>
    <w:rsid w:val="007011EB"/>
    <w:rsid w:val="007242FA"/>
    <w:rsid w:val="00753F4E"/>
    <w:rsid w:val="00754D83"/>
    <w:rsid w:val="00755DB9"/>
    <w:rsid w:val="00772E70"/>
    <w:rsid w:val="00783BF9"/>
    <w:rsid w:val="00787E9D"/>
    <w:rsid w:val="007A2F61"/>
    <w:rsid w:val="007C2CC9"/>
    <w:rsid w:val="007C4FDC"/>
    <w:rsid w:val="007D04A3"/>
    <w:rsid w:val="007D4575"/>
    <w:rsid w:val="007E3192"/>
    <w:rsid w:val="007F4900"/>
    <w:rsid w:val="007F6630"/>
    <w:rsid w:val="008154DC"/>
    <w:rsid w:val="008158CE"/>
    <w:rsid w:val="008223E4"/>
    <w:rsid w:val="00886655"/>
    <w:rsid w:val="00892D8A"/>
    <w:rsid w:val="008A07AF"/>
    <w:rsid w:val="008B3CF7"/>
    <w:rsid w:val="008E2EC2"/>
    <w:rsid w:val="00911A5F"/>
    <w:rsid w:val="009634E2"/>
    <w:rsid w:val="009636C5"/>
    <w:rsid w:val="009675E4"/>
    <w:rsid w:val="009B319D"/>
    <w:rsid w:val="009F267A"/>
    <w:rsid w:val="00AB794F"/>
    <w:rsid w:val="00AC2FC3"/>
    <w:rsid w:val="00AF7A1E"/>
    <w:rsid w:val="00B35A68"/>
    <w:rsid w:val="00B72E5F"/>
    <w:rsid w:val="00B84C92"/>
    <w:rsid w:val="00BB434F"/>
    <w:rsid w:val="00BD2276"/>
    <w:rsid w:val="00BE77DE"/>
    <w:rsid w:val="00C01E9A"/>
    <w:rsid w:val="00C05EC9"/>
    <w:rsid w:val="00C15536"/>
    <w:rsid w:val="00C156A6"/>
    <w:rsid w:val="00C21D3D"/>
    <w:rsid w:val="00C314D0"/>
    <w:rsid w:val="00C50342"/>
    <w:rsid w:val="00C72948"/>
    <w:rsid w:val="00C82E57"/>
    <w:rsid w:val="00C95CA6"/>
    <w:rsid w:val="00CC6E53"/>
    <w:rsid w:val="00D25AFB"/>
    <w:rsid w:val="00D443AA"/>
    <w:rsid w:val="00D57111"/>
    <w:rsid w:val="00D723CF"/>
    <w:rsid w:val="00D92343"/>
    <w:rsid w:val="00D97641"/>
    <w:rsid w:val="00DA31C7"/>
    <w:rsid w:val="00DB45C5"/>
    <w:rsid w:val="00DE0A39"/>
    <w:rsid w:val="00DF6F3B"/>
    <w:rsid w:val="00DF7085"/>
    <w:rsid w:val="00E008D8"/>
    <w:rsid w:val="00E1253D"/>
    <w:rsid w:val="00E5135C"/>
    <w:rsid w:val="00E77236"/>
    <w:rsid w:val="00EF3F45"/>
    <w:rsid w:val="00F02283"/>
    <w:rsid w:val="00F14C38"/>
    <w:rsid w:val="00F34D54"/>
    <w:rsid w:val="00F40BE0"/>
    <w:rsid w:val="00F437A4"/>
    <w:rsid w:val="00F63D0B"/>
    <w:rsid w:val="00F96CE1"/>
    <w:rsid w:val="00FA7136"/>
    <w:rsid w:val="011E2961"/>
    <w:rsid w:val="025D5515"/>
    <w:rsid w:val="053CA247"/>
    <w:rsid w:val="0693B51E"/>
    <w:rsid w:val="105B770E"/>
    <w:rsid w:val="11F1BBD4"/>
    <w:rsid w:val="1636DE37"/>
    <w:rsid w:val="1641D0B5"/>
    <w:rsid w:val="171F6BC0"/>
    <w:rsid w:val="189D2FC2"/>
    <w:rsid w:val="198F2333"/>
    <w:rsid w:val="1E8DEE56"/>
    <w:rsid w:val="202E4772"/>
    <w:rsid w:val="203348AF"/>
    <w:rsid w:val="23FC873C"/>
    <w:rsid w:val="24B2FAD2"/>
    <w:rsid w:val="2B8B60CB"/>
    <w:rsid w:val="2C708EE6"/>
    <w:rsid w:val="2CAFF7C2"/>
    <w:rsid w:val="2D950AC7"/>
    <w:rsid w:val="2E8D9519"/>
    <w:rsid w:val="318CF9FF"/>
    <w:rsid w:val="3A9935E5"/>
    <w:rsid w:val="3E4E5A4C"/>
    <w:rsid w:val="43225261"/>
    <w:rsid w:val="44CDC889"/>
    <w:rsid w:val="48A3CA09"/>
    <w:rsid w:val="48E374BF"/>
    <w:rsid w:val="4B0D21F9"/>
    <w:rsid w:val="4BA239AF"/>
    <w:rsid w:val="4C6ADC59"/>
    <w:rsid w:val="4E175701"/>
    <w:rsid w:val="4F214CD4"/>
    <w:rsid w:val="518401B2"/>
    <w:rsid w:val="54236018"/>
    <w:rsid w:val="588E2C66"/>
    <w:rsid w:val="58F2DB19"/>
    <w:rsid w:val="5C23285B"/>
    <w:rsid w:val="618B3D77"/>
    <w:rsid w:val="61913AE5"/>
    <w:rsid w:val="6231DB5C"/>
    <w:rsid w:val="63FDF5C9"/>
    <w:rsid w:val="65D1320B"/>
    <w:rsid w:val="69C2141A"/>
    <w:rsid w:val="6B2E1FDB"/>
    <w:rsid w:val="6F975291"/>
    <w:rsid w:val="6FA201FF"/>
    <w:rsid w:val="7113D362"/>
    <w:rsid w:val="7139AD69"/>
    <w:rsid w:val="7421B650"/>
    <w:rsid w:val="770670B8"/>
    <w:rsid w:val="794453B0"/>
    <w:rsid w:val="7EB5A8DA"/>
    <w:rsid w:val="7FB0A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73FF7"/>
  <w14:defaultImageDpi w14:val="330"/>
  <w15:chartTrackingRefBased/>
  <w15:docId w15:val="{9EB499C6-9974-47DF-875F-5A9F9AE8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lang w:val="en-US" w:eastAsia="en-US" w:bidi="ar-SA"/>
      </w:rPr>
    </w:rPrDefault>
    <w:pPrDefault>
      <w:pPr>
        <w:spacing w:line="25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semiHidden="1" w:unhideWhenUsed="1" w:qFormat="1"/>
    <w:lsdException w:name="heading 5" w:uiPriority="2" w:semiHidden="1" w:unhideWhenUsed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9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uiPriority="4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 w:unhideWhenUsed="1"/>
    <w:lsdException w:name="Date" w:uiPriority="9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8" w:semiHidden="1" w:qFormat="1"/>
    <w:lsdException w:name="Emphasis" w:uiPriority="38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uiPriority="29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9" w:semiHidden="1" w:qFormat="1"/>
    <w:lsdException w:name="Quote" w:uiPriority="29" w:semiHidden="1" w:qFormat="1"/>
    <w:lsdException w:name="Intense Quote" w:uiPriority="38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8" w:semiHidden="1" w:qFormat="1"/>
    <w:lsdException w:name="Intense Emphasis" w:uiPriority="38" w:semiHidden="1" w:qFormat="1"/>
    <w:lsdException w:name="Subtle Reference" w:uiPriority="38" w:semiHidden="1" w:qFormat="1"/>
    <w:lsdException w:name="Intense Reference" w:uiPriority="38" w:semiHidden="1" w:qFormat="1"/>
    <w:lsdException w:name="Book Title" w:uiPriority="38" w:semiHidden="1" w:qFormat="1"/>
    <w:lsdException w:name="Bibliography" w:uiPriority="29" w:semiHidden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05EC9"/>
    <w:pPr>
      <w:spacing w:after="360" w:line="360" w:lineRule="atLeast"/>
    </w:pPr>
    <w:rPr>
      <w:color w:val="0D0F13" w:themeColor="text1"/>
      <w:sz w:val="24"/>
    </w:rPr>
  </w:style>
  <w:style w:type="paragraph" w:styleId="Heading1">
    <w:name w:val="heading 1"/>
    <w:basedOn w:val="Normal"/>
    <w:next w:val="Normal"/>
    <w:link w:val="Heading1Char"/>
    <w:qFormat/>
    <w:rsid w:val="008154DC"/>
    <w:pPr>
      <w:keepNext/>
      <w:spacing w:before="480" w:after="120" w:line="360" w:lineRule="exact"/>
      <w:outlineLvl w:val="0"/>
    </w:pPr>
    <w:rPr>
      <w:rFonts w:asciiTheme="majorHAnsi" w:hAnsiTheme="majorHAnsi" w:eastAsiaTheme="majorEastAsia" w:cstheme="majorBidi"/>
      <w:b/>
      <w:color w:val="3F3F3F" w:themeColor="text2"/>
      <w:sz w:val="26"/>
      <w:szCs w:val="32"/>
    </w:rPr>
  </w:style>
  <w:style w:type="paragraph" w:styleId="Heading2">
    <w:name w:val="heading 2"/>
    <w:basedOn w:val="Normal"/>
    <w:next w:val="Normal"/>
    <w:link w:val="Heading2Char"/>
    <w:qFormat/>
    <w:rsid w:val="008154DC"/>
    <w:pPr>
      <w:keepNext/>
      <w:spacing w:before="480" w:after="120" w:line="360" w:lineRule="exact"/>
      <w:outlineLvl w:val="1"/>
    </w:pPr>
    <w:rPr>
      <w:rFonts w:asciiTheme="majorHAnsi" w:hAnsiTheme="majorHAnsi" w:eastAsiaTheme="majorEastAsia" w:cstheme="majorBidi"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8154DC"/>
    <w:pPr>
      <w:keepNext/>
      <w:spacing w:before="480" w:after="120" w:line="360" w:lineRule="exact"/>
      <w:outlineLvl w:val="2"/>
    </w:pPr>
    <w:rPr>
      <w:rFonts w:asciiTheme="majorHAnsi" w:hAnsiTheme="majorHAnsi" w:eastAsiaTheme="majorEastAsia" w:cstheme="majorBidi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9"/>
    <w:semiHidden/>
    <w:qFormat/>
    <w:rsid w:val="000736A2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</w:rPr>
  </w:style>
  <w:style w:type="paragraph" w:styleId="Heading5">
    <w:name w:val="heading 5"/>
    <w:basedOn w:val="Heading4"/>
    <w:next w:val="Normal"/>
    <w:link w:val="Heading5Char"/>
    <w:uiPriority w:val="99"/>
    <w:semiHidden/>
    <w:rsid w:val="000736A2"/>
    <w:pPr>
      <w:outlineLvl w:val="4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4A02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DoneRight" w:customStyle="1">
    <w:name w:val="DoneRight"/>
    <w:basedOn w:val="TableNormal"/>
    <w:uiPriority w:val="99"/>
    <w:rsid w:val="00484A02"/>
    <w:pPr>
      <w:spacing w:line="240" w:lineRule="auto"/>
      <w:jc w:val="right"/>
    </w:pPr>
    <w:rPr>
      <w:color w:val="0D0F13" w:themeColor="text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2" w:type="dxa"/>
      </w:tblCellMar>
    </w:tblPr>
    <w:tblStylePr w:type="firstRow">
      <w:pPr>
        <w:jc w:val="center"/>
      </w:pPr>
      <w:rPr>
        <w:rFonts w:asciiTheme="majorHAnsi" w:hAnsiTheme="majorHAnsi"/>
        <w:b/>
        <w:caps/>
        <w:smallCaps w:val="0"/>
        <w:color w:val="FFFFFF" w:themeColor="background1"/>
        <w:sz w:val="28"/>
      </w:rPr>
    </w:tblStylePr>
    <w:tblStylePr w:type="firstCol">
      <w:pPr>
        <w:jc w:val="left"/>
      </w:pPr>
      <w:rPr>
        <w:b/>
      </w:rPr>
    </w:tblStylePr>
  </w:style>
  <w:style w:type="character" w:styleId="Heading1Char" w:customStyle="1">
    <w:name w:val="Heading 1 Char"/>
    <w:basedOn w:val="DefaultParagraphFont"/>
    <w:link w:val="Heading1"/>
    <w:rsid w:val="00C05EC9"/>
    <w:rPr>
      <w:rFonts w:asciiTheme="majorHAnsi" w:hAnsiTheme="majorHAnsi" w:eastAsiaTheme="majorEastAsia" w:cstheme="majorBidi"/>
      <w:b/>
      <w:color w:val="3F3F3F" w:themeColor="text2"/>
      <w:sz w:val="26"/>
      <w:szCs w:val="32"/>
    </w:rPr>
  </w:style>
  <w:style w:type="character" w:styleId="Heading2Char" w:customStyle="1">
    <w:name w:val="Heading 2 Char"/>
    <w:basedOn w:val="DefaultParagraphFont"/>
    <w:link w:val="Heading2"/>
    <w:rsid w:val="00C05EC9"/>
    <w:rPr>
      <w:rFonts w:asciiTheme="majorHAnsi" w:hAnsiTheme="majorHAnsi" w:eastAsiaTheme="majorEastAsia" w:cstheme="majorBidi"/>
      <w:i/>
      <w:color w:val="0D0F13" w:themeColor="text1"/>
      <w:sz w:val="26"/>
      <w:szCs w:val="26"/>
    </w:rPr>
  </w:style>
  <w:style w:type="character" w:styleId="Heading3Char" w:customStyle="1">
    <w:name w:val="Heading 3 Char"/>
    <w:basedOn w:val="DefaultParagraphFont"/>
    <w:link w:val="Heading3"/>
    <w:rsid w:val="00C05EC9"/>
    <w:rPr>
      <w:rFonts w:asciiTheme="majorHAnsi" w:hAnsiTheme="majorHAnsi" w:eastAsiaTheme="majorEastAsia" w:cstheme="majorBidi"/>
      <w:color w:val="0D0F13" w:themeColor="text1"/>
      <w:sz w:val="26"/>
      <w:szCs w:val="24"/>
    </w:rPr>
  </w:style>
  <w:style w:type="numbering" w:styleId="Alphanumericlist" w:customStyle="1">
    <w:name w:val="Alphanumeric list"/>
    <w:basedOn w:val="NoList"/>
    <w:uiPriority w:val="99"/>
    <w:rsid w:val="00484A02"/>
    <w:pPr>
      <w:numPr>
        <w:numId w:val="1"/>
      </w:numPr>
    </w:pPr>
  </w:style>
  <w:style w:type="numbering" w:styleId="Bulletsymbols" w:customStyle="1">
    <w:name w:val="Bullet symbols"/>
    <w:basedOn w:val="NoList"/>
    <w:uiPriority w:val="99"/>
    <w:rsid w:val="00484A02"/>
    <w:pPr>
      <w:numPr>
        <w:numId w:val="2"/>
      </w:numPr>
    </w:pPr>
  </w:style>
  <w:style w:type="numbering" w:styleId="Decimaloutline" w:customStyle="1">
    <w:name w:val="Decimal outline"/>
    <w:basedOn w:val="NoList"/>
    <w:uiPriority w:val="99"/>
    <w:rsid w:val="00DF7085"/>
    <w:pPr>
      <w:numPr>
        <w:numId w:val="3"/>
      </w:numPr>
    </w:pPr>
  </w:style>
  <w:style w:type="character" w:styleId="Heading5Char" w:customStyle="1">
    <w:name w:val="Heading 5 Char"/>
    <w:basedOn w:val="DefaultParagraphFont"/>
    <w:link w:val="Heading5"/>
    <w:uiPriority w:val="99"/>
    <w:semiHidden/>
    <w:rsid w:val="00DB45C5"/>
    <w:rPr>
      <w:rFonts w:asciiTheme="majorHAnsi" w:hAnsiTheme="majorHAnsi" w:eastAsiaTheme="majorEastAsia" w:cstheme="majorBidi"/>
      <w:iCs/>
      <w:color w:val="0D0F13" w:themeColor="text1"/>
      <w:sz w:val="23"/>
    </w:rPr>
  </w:style>
  <w:style w:type="paragraph" w:styleId="Footer">
    <w:name w:val="footer"/>
    <w:link w:val="FooterChar"/>
    <w:uiPriority w:val="6"/>
    <w:rsid w:val="004660B1"/>
    <w:pPr>
      <w:tabs>
        <w:tab w:val="right" w:pos="10710"/>
      </w:tabs>
      <w:spacing w:line="240" w:lineRule="auto"/>
      <w:ind w:left="-130"/>
    </w:pPr>
    <w:rPr>
      <w:color w:val="0D0F13" w:themeColor="text1"/>
      <w:sz w:val="18"/>
    </w:rPr>
  </w:style>
  <w:style w:type="character" w:styleId="FooterChar" w:customStyle="1">
    <w:name w:val="Footer Char"/>
    <w:basedOn w:val="DefaultParagraphFont"/>
    <w:link w:val="Footer"/>
    <w:uiPriority w:val="6"/>
    <w:rsid w:val="00C05EC9"/>
    <w:rPr>
      <w:color w:val="0D0F13" w:themeColor="text1"/>
      <w:sz w:val="18"/>
    </w:rPr>
  </w:style>
  <w:style w:type="paragraph" w:styleId="Header">
    <w:name w:val="header"/>
    <w:basedOn w:val="Normal"/>
    <w:link w:val="HeaderChar"/>
    <w:uiPriority w:val="5"/>
    <w:rsid w:val="00F63D0B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styleId="HeaderChar" w:customStyle="1">
    <w:name w:val="Header Char"/>
    <w:basedOn w:val="DefaultParagraphFont"/>
    <w:link w:val="Header"/>
    <w:uiPriority w:val="5"/>
    <w:rsid w:val="00C05EC9"/>
    <w:rPr>
      <w:color w:val="0D0F13" w:themeColor="text1"/>
      <w:sz w:val="16"/>
    </w:rPr>
  </w:style>
  <w:style w:type="paragraph" w:styleId="Bullet" w:customStyle="1">
    <w:name w:val="Bullet"/>
    <w:basedOn w:val="ListParagraph"/>
    <w:uiPriority w:val="2"/>
    <w:qFormat/>
    <w:rsid w:val="00C50342"/>
    <w:pPr>
      <w:spacing w:line="360" w:lineRule="exact"/>
      <w:ind w:left="0"/>
    </w:pPr>
  </w:style>
  <w:style w:type="character" w:styleId="Heading4Char" w:customStyle="1">
    <w:name w:val="Heading 4 Char"/>
    <w:basedOn w:val="DefaultParagraphFont"/>
    <w:link w:val="Heading4"/>
    <w:uiPriority w:val="99"/>
    <w:semiHidden/>
    <w:rsid w:val="00DB45C5"/>
    <w:rPr>
      <w:rFonts w:asciiTheme="majorHAnsi" w:hAnsiTheme="majorHAnsi" w:eastAsiaTheme="majorEastAsia" w:cstheme="majorBidi"/>
      <w:iCs/>
      <w:color w:val="0D0F13" w:themeColor="text1"/>
      <w:sz w:val="23"/>
    </w:rPr>
  </w:style>
  <w:style w:type="numbering" w:styleId="StyleSymbolsymbolLeft0Hanging025" w:customStyle="1">
    <w:name w:val="Style Symbol (symbol) Left:  0&quot; Hanging:  0.25&quot;"/>
    <w:basedOn w:val="NoList"/>
    <w:rsid w:val="007C4FDC"/>
    <w:pPr>
      <w:numPr>
        <w:numId w:val="4"/>
      </w:numPr>
    </w:pPr>
  </w:style>
  <w:style w:type="paragraph" w:styleId="ListParagraph">
    <w:name w:val="List Paragraph"/>
    <w:basedOn w:val="Normal"/>
    <w:uiPriority w:val="29"/>
    <w:semiHidden/>
    <w:qFormat/>
    <w:rsid w:val="007011EB"/>
    <w:pPr>
      <w:ind w:left="720"/>
      <w:contextualSpacing/>
    </w:pPr>
  </w:style>
  <w:style w:type="numbering" w:styleId="AOS" w:customStyle="1">
    <w:name w:val="AOS"/>
    <w:uiPriority w:val="99"/>
    <w:rsid w:val="007C4FDC"/>
    <w:pPr>
      <w:numPr>
        <w:numId w:val="5"/>
      </w:numPr>
    </w:pPr>
  </w:style>
  <w:style w:type="paragraph" w:styleId="Headerfirstpg" w:customStyle="1">
    <w:name w:val="Header first pg"/>
    <w:basedOn w:val="Header"/>
    <w:uiPriority w:val="4"/>
    <w:qFormat/>
    <w:rsid w:val="001C5661"/>
    <w:pPr>
      <w:pBdr>
        <w:bottom w:val="single" w:color="D91B22" w:themeColor="accent1" w:sz="4" w:space="18"/>
      </w:pBdr>
      <w:spacing w:before="240" w:after="1680"/>
    </w:pPr>
  </w:style>
  <w:style w:type="paragraph" w:styleId="Sign-offName" w:customStyle="1">
    <w:name w:val="Sign-off Name"/>
    <w:basedOn w:val="Normal"/>
    <w:uiPriority w:val="2"/>
    <w:qFormat/>
    <w:rsid w:val="001C5661"/>
    <w:pPr>
      <w:spacing w:after="0"/>
    </w:pPr>
    <w:rPr>
      <w:b/>
      <w:color w:val="D91B22" w:themeColor="accent1"/>
    </w:rPr>
  </w:style>
  <w:style w:type="paragraph" w:styleId="Sign-offJobTitle" w:customStyle="1">
    <w:name w:val="Sign-off Job Title"/>
    <w:basedOn w:val="Normal"/>
    <w:uiPriority w:val="3"/>
    <w:qFormat/>
    <w:rsid w:val="001C5661"/>
    <w:pPr>
      <w:spacing w:after="120"/>
    </w:pPr>
  </w:style>
  <w:style w:type="paragraph" w:styleId="Signature">
    <w:name w:val="Signature"/>
    <w:basedOn w:val="Normal"/>
    <w:link w:val="SignatureChar"/>
    <w:uiPriority w:val="2"/>
    <w:rsid w:val="009B319D"/>
    <w:pPr>
      <w:spacing w:after="0"/>
    </w:pPr>
  </w:style>
  <w:style w:type="character" w:styleId="SignatureChar" w:customStyle="1">
    <w:name w:val="Signature Char"/>
    <w:basedOn w:val="DefaultParagraphFont"/>
    <w:link w:val="Signature"/>
    <w:uiPriority w:val="2"/>
    <w:rsid w:val="00C05EC9"/>
    <w:rPr>
      <w:color w:val="0D0F13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B72E5F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image" Target="media/image1.pn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upport.pushpay.com/s/article/How-to-Work-with-Form-Responses" TargetMode="External" Id="R74650d954fdf42cf" /><Relationship Type="http://schemas.openxmlformats.org/officeDocument/2006/relationships/hyperlink" Target="https://archseattle.org/for-parishes/information-technology/parishstaq-staff-resources/" TargetMode="External" Id="R903bcde496464791" /><Relationship Type="http://schemas.openxmlformats.org/officeDocument/2006/relationships/hyperlink" Target="mailto:support@archdioceseofseattlepes.samanage.com" TargetMode="External" Id="R72c501d8492f406b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bor\OneDrive\Documents\Mirror-Doc%20YES\25-08%20Turnstyle%20AOS\working\AOS%20LH%20template%20pkg%20FINAL\AOS_LH_25-0819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2">
      <a:dk1>
        <a:srgbClr val="0D0F13"/>
      </a:dk1>
      <a:lt1>
        <a:sysClr val="window" lastClr="FFFFFF"/>
      </a:lt1>
      <a:dk2>
        <a:srgbClr val="3F3F3F"/>
      </a:dk2>
      <a:lt2>
        <a:srgbClr val="FFFFFF"/>
      </a:lt2>
      <a:accent1>
        <a:srgbClr val="D91B22"/>
      </a:accent1>
      <a:accent2>
        <a:srgbClr val="DFE4B3"/>
      </a:accent2>
      <a:accent3>
        <a:srgbClr val="848D31"/>
      </a:accent3>
      <a:accent4>
        <a:srgbClr val="EFF1D9"/>
      </a:accent4>
      <a:accent5>
        <a:srgbClr val="585E20"/>
      </a:accent5>
      <a:accent6>
        <a:srgbClr val="7F7F7F"/>
      </a:accent6>
      <a:hlink>
        <a:srgbClr val="000000"/>
      </a:hlink>
      <a:folHlink>
        <a:srgbClr val="7F7F7F"/>
      </a:folHlink>
    </a:clrScheme>
    <a:fontScheme name="AO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087da9-0847-49ed-bef1-983182d2c03b">
      <Terms xmlns="http://schemas.microsoft.com/office/infopath/2007/PartnerControls"/>
    </lcf76f155ced4ddcb4097134ff3c332f>
    <TaxCatchAll xmlns="98169082-a3e2-49e6-b7e6-d80610311c6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7824bea41474f59a8496fe40cccb8097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f48e48d335867340dbc99f3f5baece9e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d99e8-d53b-4857-823c-d456674bc9b3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D02305-13AD-4393-9EAA-67318CF6A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596DC2-5A19-4463-84F6-F4D3481E1900}">
  <ds:schemaRefs>
    <ds:schemaRef ds:uri="http://schemas.microsoft.com/office/2006/metadata/properties"/>
    <ds:schemaRef ds:uri="http://schemas.microsoft.com/office/infopath/2007/PartnerControls"/>
    <ds:schemaRef ds:uri="98c295b5-15d8-4f2b-94cb-d64c9f4c0b4d"/>
    <ds:schemaRef ds:uri="f8723669-6c03-460a-9452-8572cbc4df26"/>
  </ds:schemaRefs>
</ds:datastoreItem>
</file>

<file path=customXml/itemProps3.xml><?xml version="1.0" encoding="utf-8"?>
<ds:datastoreItem xmlns:ds="http://schemas.openxmlformats.org/officeDocument/2006/customXml" ds:itemID="{BF13B928-EF21-410E-853E-C8571224F0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AOS_LH_25-0819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Mirror-Doc</dc:creator>
  <keywords/>
  <dc:description/>
  <lastModifiedBy>Althea Albana</lastModifiedBy>
  <revision>13</revision>
  <dcterms:created xsi:type="dcterms:W3CDTF">2026-09-24T19:33:00.0000000Z</dcterms:created>
  <dcterms:modified xsi:type="dcterms:W3CDTF">2026-10-15T15:50:30.8862923Z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0x01010016CFDF45816A3D49A0B44B04E3A1E923</vt:lpwstr>
  </property>
  <property fmtid="{D5CDD505-2E9C-101B-9397-08002B2CF9AE}" pid="3" name="MediaServiceImageTags">
    <vt:lpwstr/>
  </property>
</Properties>
</file>